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5938" w:type="dxa"/>
        <w:tblLayout w:type="fixed"/>
        <w:tblCellMar>
          <w:left w:w="0" w:type="dxa"/>
          <w:right w:w="0" w:type="dxa"/>
        </w:tblCellMar>
        <w:tblLook w:val="04A0"/>
      </w:tblPr>
      <w:tblGrid>
        <w:gridCol w:w="573"/>
        <w:gridCol w:w="143"/>
        <w:gridCol w:w="144"/>
        <w:gridCol w:w="143"/>
        <w:gridCol w:w="2866"/>
        <w:gridCol w:w="286"/>
        <w:gridCol w:w="430"/>
        <w:gridCol w:w="860"/>
        <w:gridCol w:w="429"/>
        <w:gridCol w:w="430"/>
        <w:gridCol w:w="144"/>
        <w:gridCol w:w="429"/>
        <w:gridCol w:w="287"/>
        <w:gridCol w:w="287"/>
        <w:gridCol w:w="143"/>
        <w:gridCol w:w="143"/>
        <w:gridCol w:w="573"/>
        <w:gridCol w:w="144"/>
        <w:gridCol w:w="286"/>
        <w:gridCol w:w="573"/>
        <w:gridCol w:w="430"/>
        <w:gridCol w:w="143"/>
        <w:gridCol w:w="573"/>
        <w:gridCol w:w="430"/>
        <w:gridCol w:w="144"/>
        <w:gridCol w:w="143"/>
        <w:gridCol w:w="286"/>
        <w:gridCol w:w="717"/>
        <w:gridCol w:w="143"/>
        <w:gridCol w:w="287"/>
        <w:gridCol w:w="716"/>
        <w:gridCol w:w="430"/>
        <w:gridCol w:w="286"/>
        <w:gridCol w:w="430"/>
        <w:gridCol w:w="1147"/>
        <w:gridCol w:w="1720"/>
        <w:gridCol w:w="1720"/>
        <w:gridCol w:w="1720"/>
        <w:gridCol w:w="1720"/>
        <w:gridCol w:w="1720"/>
        <w:gridCol w:w="1720"/>
      </w:tblGrid>
      <w:tr w:rsidR="00912FE7" w:rsidTr="00EE39ED">
        <w:trPr>
          <w:gridAfter w:val="6"/>
          <w:wAfter w:w="10320" w:type="dxa"/>
          <w:trHeight w:hRule="exact" w:val="1003"/>
        </w:trPr>
        <w:tc>
          <w:tcPr>
            <w:tcW w:w="15618" w:type="dxa"/>
            <w:gridSpan w:val="35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387"/>
        </w:trPr>
        <w:tc>
          <w:tcPr>
            <w:tcW w:w="15618" w:type="dxa"/>
            <w:gridSpan w:val="35"/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П А С П О Р Т</w:t>
            </w:r>
          </w:p>
        </w:tc>
      </w:tr>
      <w:tr w:rsidR="00912FE7" w:rsidTr="00EE39ED">
        <w:trPr>
          <w:gridAfter w:val="6"/>
          <w:wAfter w:w="10320" w:type="dxa"/>
          <w:trHeight w:hRule="exact" w:val="43"/>
        </w:trPr>
        <w:tc>
          <w:tcPr>
            <w:tcW w:w="15618" w:type="dxa"/>
            <w:gridSpan w:val="35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387"/>
        </w:trPr>
        <w:tc>
          <w:tcPr>
            <w:tcW w:w="15618" w:type="dxa"/>
            <w:gridSpan w:val="35"/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регионального проекта</w:t>
            </w:r>
          </w:p>
        </w:tc>
      </w:tr>
      <w:tr w:rsidR="00912FE7" w:rsidTr="00EE39ED">
        <w:trPr>
          <w:gridAfter w:val="6"/>
          <w:wAfter w:w="10320" w:type="dxa"/>
          <w:trHeight w:hRule="exact" w:val="43"/>
        </w:trPr>
        <w:tc>
          <w:tcPr>
            <w:tcW w:w="15618" w:type="dxa"/>
            <w:gridSpan w:val="35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573"/>
        </w:trPr>
        <w:tc>
          <w:tcPr>
            <w:tcW w:w="15618" w:type="dxa"/>
            <w:gridSpan w:val="35"/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также подготовка спортивного резерва (Республика Карелия)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1. Основные положения</w:t>
            </w:r>
          </w:p>
        </w:tc>
      </w:tr>
      <w:tr w:rsidR="00912FE7" w:rsidTr="00EE39ED">
        <w:trPr>
          <w:gridAfter w:val="6"/>
          <w:wAfter w:w="10320" w:type="dxa"/>
          <w:trHeight w:hRule="exact" w:val="573"/>
        </w:trPr>
        <w:tc>
          <w:tcPr>
            <w:tcW w:w="4585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</w:tcMar>
            <w:vAlign w:val="center"/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федерального проекта</w:t>
            </w:r>
          </w:p>
        </w:tc>
        <w:tc>
          <w:tcPr>
            <w:tcW w:w="11033" w:type="dxa"/>
            <w:gridSpan w:val="2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также подготовка спортивного резерва</w:t>
            </w:r>
          </w:p>
        </w:tc>
      </w:tr>
      <w:tr w:rsidR="00912FE7" w:rsidTr="00EE39ED">
        <w:trPr>
          <w:gridAfter w:val="6"/>
          <w:wAfter w:w="10320" w:type="dxa"/>
          <w:trHeight w:hRule="exact" w:val="573"/>
        </w:trPr>
        <w:tc>
          <w:tcPr>
            <w:tcW w:w="4585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</w:tcMar>
            <w:vAlign w:val="center"/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Краткое наименование регионального</w:t>
            </w:r>
          </w:p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проекта</w:t>
            </w:r>
          </w:p>
        </w:tc>
        <w:tc>
          <w:tcPr>
            <w:tcW w:w="4728" w:type="dxa"/>
            <w:gridSpan w:val="1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Спорт-норма жизни (Республика Карелия)</w:t>
            </w:r>
          </w:p>
        </w:tc>
        <w:tc>
          <w:tcPr>
            <w:tcW w:w="3009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 начала и</w:t>
            </w:r>
          </w:p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окончания проекта</w:t>
            </w:r>
          </w:p>
        </w:tc>
        <w:tc>
          <w:tcPr>
            <w:tcW w:w="3296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01.01.2019 - 31.12.2024</w:t>
            </w:r>
          </w:p>
        </w:tc>
      </w:tr>
      <w:tr w:rsidR="00912FE7" w:rsidTr="00EE39ED">
        <w:trPr>
          <w:gridAfter w:val="6"/>
          <w:wAfter w:w="10320" w:type="dxa"/>
          <w:trHeight w:hRule="exact" w:val="574"/>
        </w:trPr>
        <w:tc>
          <w:tcPr>
            <w:tcW w:w="4585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</w:tcMar>
            <w:vAlign w:val="center"/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Куратор регионального проекта</w:t>
            </w:r>
          </w:p>
        </w:tc>
        <w:tc>
          <w:tcPr>
            <w:tcW w:w="11033" w:type="dxa"/>
            <w:gridSpan w:val="2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Подсадник Лариса Анатольевна, Заместитель Премьер-министра Правительства Республики Карелия по социальным вопросам</w:t>
            </w:r>
          </w:p>
        </w:tc>
      </w:tr>
      <w:tr w:rsidR="00912FE7" w:rsidTr="00EE39ED">
        <w:trPr>
          <w:gridAfter w:val="6"/>
          <w:wAfter w:w="10320" w:type="dxa"/>
          <w:trHeight w:hRule="exact" w:val="573"/>
        </w:trPr>
        <w:tc>
          <w:tcPr>
            <w:tcW w:w="4585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</w:tcMar>
            <w:vAlign w:val="center"/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Руководитель регионального проекта</w:t>
            </w:r>
          </w:p>
        </w:tc>
        <w:tc>
          <w:tcPr>
            <w:tcW w:w="11033" w:type="dxa"/>
            <w:gridSpan w:val="2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Ермашов Алексей Викторович, Министр</w:t>
            </w:r>
          </w:p>
        </w:tc>
      </w:tr>
      <w:tr w:rsidR="00912FE7" w:rsidTr="00EE39ED">
        <w:trPr>
          <w:gridAfter w:val="6"/>
          <w:wAfter w:w="10320" w:type="dxa"/>
          <w:trHeight w:hRule="exact" w:val="573"/>
        </w:trPr>
        <w:tc>
          <w:tcPr>
            <w:tcW w:w="4585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</w:tcMar>
            <w:vAlign w:val="center"/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Администратор регионального проекта</w:t>
            </w:r>
          </w:p>
        </w:tc>
        <w:tc>
          <w:tcPr>
            <w:tcW w:w="11033" w:type="dxa"/>
            <w:gridSpan w:val="2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Максим Леонидович, Заместитель Министра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4585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</w:tcMar>
            <w:vAlign w:val="center"/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Связь с государственными программами </w:t>
            </w:r>
          </w:p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субъекта Российской Федерации</w:t>
            </w:r>
          </w:p>
        </w:tc>
        <w:tc>
          <w:tcPr>
            <w:tcW w:w="11033" w:type="dxa"/>
            <w:gridSpan w:val="2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Государственная программа Республики Карелия "Развитие физической культуры, спорта и совершенствование молодежной политики"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573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2. Цель и показатели регионального проекта</w:t>
            </w:r>
          </w:p>
        </w:tc>
      </w:tr>
      <w:tr w:rsidR="00912FE7" w:rsidTr="00EE39ED">
        <w:trPr>
          <w:gridAfter w:val="6"/>
          <w:wAfter w:w="10320" w:type="dxa"/>
          <w:trHeight w:hRule="exact" w:val="1246"/>
        </w:trPr>
        <w:tc>
          <w:tcPr>
            <w:tcW w:w="15618" w:type="dxa"/>
            <w:gridSpan w:val="3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Доведение к 2024 г. до 55% доли граждан, систематически занимающихся физической культурой и спортом путем мотивации населения, активизации спортивно-массовой работы на всех уровнях и в корпоративной среде, в том числе вовлечения в подготовку и выполнение нормативов Всероссийского физкультурно-спортивного комплекса "Готов к труду и обороне", а также подготовки спортивного резерва и развития спортивной инфраструктуры (Республика Карелия)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57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4012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показателя</w:t>
            </w:r>
          </w:p>
        </w:tc>
        <w:tc>
          <w:tcPr>
            <w:tcW w:w="1863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Тип показателя</w:t>
            </w:r>
          </w:p>
        </w:tc>
        <w:tc>
          <w:tcPr>
            <w:tcW w:w="2292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Базовое значение</w:t>
            </w:r>
          </w:p>
        </w:tc>
        <w:tc>
          <w:tcPr>
            <w:tcW w:w="6878" w:type="dxa"/>
            <w:gridSpan w:val="1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Период, год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4012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значение</w:t>
            </w:r>
          </w:p>
        </w:tc>
        <w:tc>
          <w:tcPr>
            <w:tcW w:w="128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дата</w:t>
            </w:r>
          </w:p>
        </w:tc>
        <w:tc>
          <w:tcPr>
            <w:tcW w:w="1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2019</w:t>
            </w:r>
          </w:p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2020</w:t>
            </w:r>
          </w:p>
        </w:tc>
        <w:tc>
          <w:tcPr>
            <w:tcW w:w="1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2021</w:t>
            </w:r>
          </w:p>
        </w:tc>
        <w:tc>
          <w:tcPr>
            <w:tcW w:w="1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2022</w:t>
            </w:r>
          </w:p>
        </w:tc>
        <w:tc>
          <w:tcPr>
            <w:tcW w:w="1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2023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2024</w:t>
            </w:r>
          </w:p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401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86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128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1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1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  <w:tc>
          <w:tcPr>
            <w:tcW w:w="1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</w:t>
            </w:r>
          </w:p>
        </w:tc>
        <w:tc>
          <w:tcPr>
            <w:tcW w:w="1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11</w:t>
            </w:r>
          </w:p>
        </w:tc>
      </w:tr>
      <w:tr w:rsidR="00912FE7" w:rsidTr="00EE39ED">
        <w:trPr>
          <w:gridAfter w:val="6"/>
          <w:wAfter w:w="10320" w:type="dxa"/>
          <w:trHeight w:hRule="exact" w:val="444"/>
        </w:trPr>
        <w:tc>
          <w:tcPr>
            <w:tcW w:w="15618" w:type="dxa"/>
            <w:gridSpan w:val="3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Доля детей и молодежи (возраст 3-29 лет), систематически занимающихся физической культурой и спортом </w:t>
            </w:r>
          </w:p>
        </w:tc>
      </w:tr>
      <w:tr w:rsidR="00912FE7" w:rsidTr="00EE39ED">
        <w:trPr>
          <w:gridAfter w:val="6"/>
          <w:wAfter w:w="10320" w:type="dxa"/>
          <w:trHeight w:hRule="exact" w:val="1246"/>
        </w:trPr>
        <w:tc>
          <w:tcPr>
            <w:tcW w:w="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1.1</w:t>
            </w:r>
          </w:p>
        </w:tc>
        <w:tc>
          <w:tcPr>
            <w:tcW w:w="401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Доля детей и молодежи (возраст 3-29 лет), систематически занимающихся физической культурой и спортом , ПРОЦ</w:t>
            </w:r>
          </w:p>
        </w:tc>
        <w:tc>
          <w:tcPr>
            <w:tcW w:w="186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Основной показатель</w:t>
            </w:r>
          </w:p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81,6000</w:t>
            </w:r>
          </w:p>
        </w:tc>
        <w:tc>
          <w:tcPr>
            <w:tcW w:w="128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31.12.2017</w:t>
            </w:r>
          </w:p>
        </w:tc>
        <w:tc>
          <w:tcPr>
            <w:tcW w:w="1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86,8000</w:t>
            </w:r>
          </w:p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87,5000</w:t>
            </w:r>
          </w:p>
        </w:tc>
        <w:tc>
          <w:tcPr>
            <w:tcW w:w="1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87,6000</w:t>
            </w:r>
          </w:p>
        </w:tc>
        <w:tc>
          <w:tcPr>
            <w:tcW w:w="1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88,0000</w:t>
            </w:r>
          </w:p>
        </w:tc>
        <w:tc>
          <w:tcPr>
            <w:tcW w:w="1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88,5000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89,0000</w:t>
            </w:r>
          </w:p>
        </w:tc>
      </w:tr>
      <w:tr w:rsidR="00912FE7" w:rsidTr="00EE39ED">
        <w:trPr>
          <w:gridAfter w:val="6"/>
          <w:wAfter w:w="10320" w:type="dxa"/>
          <w:trHeight w:hRule="exact" w:val="445"/>
        </w:trPr>
        <w:tc>
          <w:tcPr>
            <w:tcW w:w="15618" w:type="dxa"/>
            <w:gridSpan w:val="3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Доля граждан среднего возраста (женщины 30-54 года; мужчины 30-59 лет), систематически занимающихся физической культурой и спортом </w:t>
            </w:r>
          </w:p>
        </w:tc>
      </w:tr>
      <w:tr w:rsidR="00912FE7" w:rsidTr="00EE39ED">
        <w:trPr>
          <w:gridAfter w:val="6"/>
          <w:wAfter w:w="10320" w:type="dxa"/>
          <w:trHeight w:hRule="exact" w:val="1504"/>
        </w:trPr>
        <w:tc>
          <w:tcPr>
            <w:tcW w:w="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1.2</w:t>
            </w:r>
          </w:p>
        </w:tc>
        <w:tc>
          <w:tcPr>
            <w:tcW w:w="401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Доля граждан среднего возраста (женщины 30-54 года; мужчины 30-59 лет), систематически занимающихся физической культурой и спортом , ПРОЦ</w:t>
            </w:r>
          </w:p>
        </w:tc>
        <w:tc>
          <w:tcPr>
            <w:tcW w:w="186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Основной показатель</w:t>
            </w:r>
          </w:p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22,3000</w:t>
            </w:r>
          </w:p>
        </w:tc>
        <w:tc>
          <w:tcPr>
            <w:tcW w:w="128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31.12.2017</w:t>
            </w:r>
          </w:p>
        </w:tc>
        <w:tc>
          <w:tcPr>
            <w:tcW w:w="1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33,0000</w:t>
            </w:r>
          </w:p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36,2000</w:t>
            </w:r>
          </w:p>
        </w:tc>
        <w:tc>
          <w:tcPr>
            <w:tcW w:w="1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40,0000</w:t>
            </w:r>
          </w:p>
        </w:tc>
        <w:tc>
          <w:tcPr>
            <w:tcW w:w="1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44,6000</w:t>
            </w:r>
          </w:p>
        </w:tc>
        <w:tc>
          <w:tcPr>
            <w:tcW w:w="1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49,1000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55,0000</w:t>
            </w:r>
          </w:p>
        </w:tc>
      </w:tr>
      <w:tr w:rsidR="00912FE7" w:rsidTr="00EE39ED">
        <w:trPr>
          <w:gridAfter w:val="6"/>
          <w:wAfter w:w="10320" w:type="dxa"/>
          <w:trHeight w:hRule="exact" w:val="444"/>
        </w:trPr>
        <w:tc>
          <w:tcPr>
            <w:tcW w:w="15618" w:type="dxa"/>
            <w:gridSpan w:val="3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Доля граждан старшего возраста (женщины 55-79 лет; мужчины 60-79 лет), систематически занимающихся физической культурой и спортом </w:t>
            </w:r>
          </w:p>
        </w:tc>
      </w:tr>
      <w:tr w:rsidR="00912FE7" w:rsidTr="00EE39ED">
        <w:trPr>
          <w:gridAfter w:val="6"/>
          <w:wAfter w:w="10320" w:type="dxa"/>
          <w:trHeight w:hRule="exact" w:val="1505"/>
        </w:trPr>
        <w:tc>
          <w:tcPr>
            <w:tcW w:w="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1.3</w:t>
            </w:r>
          </w:p>
        </w:tc>
        <w:tc>
          <w:tcPr>
            <w:tcW w:w="401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Доля граждан старшего возраста (женщины 55-79 лет; мужчины 60-79 лет), систематически занимающихся физической культурой и спортом , ПРОЦ</w:t>
            </w:r>
          </w:p>
        </w:tc>
        <w:tc>
          <w:tcPr>
            <w:tcW w:w="186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Основной показатель</w:t>
            </w:r>
          </w:p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3,7000</w:t>
            </w:r>
          </w:p>
        </w:tc>
        <w:tc>
          <w:tcPr>
            <w:tcW w:w="128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31.12.2017</w:t>
            </w:r>
          </w:p>
        </w:tc>
        <w:tc>
          <w:tcPr>
            <w:tcW w:w="1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11,1000</w:t>
            </w:r>
          </w:p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17,8000</w:t>
            </w:r>
          </w:p>
        </w:tc>
        <w:tc>
          <w:tcPr>
            <w:tcW w:w="1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21,3000</w:t>
            </w:r>
          </w:p>
        </w:tc>
        <w:tc>
          <w:tcPr>
            <w:tcW w:w="1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21,8000</w:t>
            </w:r>
          </w:p>
        </w:tc>
        <w:tc>
          <w:tcPr>
            <w:tcW w:w="1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24,0000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25,0000</w:t>
            </w:r>
          </w:p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45"/>
        </w:trPr>
        <w:tc>
          <w:tcPr>
            <w:tcW w:w="15618" w:type="dxa"/>
            <w:gridSpan w:val="3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 </w:t>
            </w:r>
          </w:p>
        </w:tc>
      </w:tr>
      <w:tr w:rsidR="00912FE7" w:rsidTr="00EE39ED">
        <w:trPr>
          <w:gridAfter w:val="6"/>
          <w:wAfter w:w="10320" w:type="dxa"/>
          <w:trHeight w:hRule="exact" w:val="1504"/>
        </w:trPr>
        <w:tc>
          <w:tcPr>
            <w:tcW w:w="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1.4</w:t>
            </w:r>
          </w:p>
        </w:tc>
        <w:tc>
          <w:tcPr>
            <w:tcW w:w="401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обеспеченности граждан спортивными сооружениями исходя из единовременной пропускной способности объектов спорта , ПРОЦ</w:t>
            </w:r>
          </w:p>
        </w:tc>
        <w:tc>
          <w:tcPr>
            <w:tcW w:w="186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Основной показатель</w:t>
            </w:r>
          </w:p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40,0000</w:t>
            </w:r>
          </w:p>
        </w:tc>
        <w:tc>
          <w:tcPr>
            <w:tcW w:w="128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31.12.2017</w:t>
            </w:r>
          </w:p>
        </w:tc>
        <w:tc>
          <w:tcPr>
            <w:tcW w:w="1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61,5000</w:t>
            </w:r>
          </w:p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62,3000</w:t>
            </w:r>
          </w:p>
        </w:tc>
        <w:tc>
          <w:tcPr>
            <w:tcW w:w="1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63,1000</w:t>
            </w:r>
          </w:p>
        </w:tc>
        <w:tc>
          <w:tcPr>
            <w:tcW w:w="1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64,0000</w:t>
            </w:r>
          </w:p>
        </w:tc>
        <w:tc>
          <w:tcPr>
            <w:tcW w:w="1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65,0000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65,6000</w:t>
            </w:r>
          </w:p>
        </w:tc>
      </w:tr>
      <w:tr w:rsidR="00912FE7" w:rsidTr="00EE39ED">
        <w:trPr>
          <w:gridAfter w:val="6"/>
          <w:wAfter w:w="10320" w:type="dxa"/>
          <w:trHeight w:hRule="exact" w:val="444"/>
        </w:trPr>
        <w:tc>
          <w:tcPr>
            <w:tcW w:w="15618" w:type="dxa"/>
            <w:gridSpan w:val="3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Доля занимающихся по программам спортивной подготовки в организациях ведомственной принадлежности физической культуры и спорта </w:t>
            </w:r>
          </w:p>
        </w:tc>
      </w:tr>
      <w:tr w:rsidR="00912FE7" w:rsidTr="00EE39ED">
        <w:trPr>
          <w:gridAfter w:val="6"/>
          <w:wAfter w:w="10320" w:type="dxa"/>
          <w:trHeight w:hRule="exact" w:val="1505"/>
        </w:trPr>
        <w:tc>
          <w:tcPr>
            <w:tcW w:w="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1.5</w:t>
            </w:r>
          </w:p>
        </w:tc>
        <w:tc>
          <w:tcPr>
            <w:tcW w:w="401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Доля занимающихся по программам спортивной подготовки в организациях ведомственной принадлежности физической культуры и спорта , ПРОЦ</w:t>
            </w:r>
          </w:p>
        </w:tc>
        <w:tc>
          <w:tcPr>
            <w:tcW w:w="186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Основной показатель</w:t>
            </w:r>
          </w:p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56,0000</w:t>
            </w:r>
          </w:p>
        </w:tc>
        <w:tc>
          <w:tcPr>
            <w:tcW w:w="128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31.12.2017</w:t>
            </w:r>
          </w:p>
        </w:tc>
        <w:tc>
          <w:tcPr>
            <w:tcW w:w="1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100,0000</w:t>
            </w:r>
          </w:p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100,0000</w:t>
            </w:r>
          </w:p>
        </w:tc>
        <w:tc>
          <w:tcPr>
            <w:tcW w:w="1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100,0000</w:t>
            </w:r>
          </w:p>
        </w:tc>
        <w:tc>
          <w:tcPr>
            <w:tcW w:w="1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100,0000</w:t>
            </w:r>
          </w:p>
        </w:tc>
        <w:tc>
          <w:tcPr>
            <w:tcW w:w="1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100,0000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100,0000</w:t>
            </w:r>
          </w:p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573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3. Результаты регионального проекта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№ п/п</w:t>
            </w:r>
          </w:p>
        </w:tc>
        <w:tc>
          <w:tcPr>
            <w:tcW w:w="7021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задачи, результата</w:t>
            </w:r>
          </w:p>
        </w:tc>
        <w:tc>
          <w:tcPr>
            <w:tcW w:w="157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</w:t>
            </w:r>
          </w:p>
        </w:tc>
        <w:tc>
          <w:tcPr>
            <w:tcW w:w="6305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Характеристика результата</w:t>
            </w:r>
          </w:p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7021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57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6305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15618" w:type="dxa"/>
            <w:gridSpan w:val="3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Задача национального проекта (справочно из паспорта федерального проекта): 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и подготовка спортивного резерва </w:t>
            </w:r>
            <w:r>
              <w:rPr>
                <w:rFonts w:ascii="Times New Roman" w:eastAsia="Times New Roman" w:hAnsi="Times New Roman" w:cs="Times New Roman"/>
                <w:color w:val="FFFFFF"/>
                <w:spacing w:val="-2"/>
                <w:sz w:val="24"/>
                <w:szCs w:val="24"/>
              </w:rPr>
              <w:t>0</w:t>
            </w:r>
          </w:p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722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14902" w:type="dxa"/>
            <w:gridSpan w:val="3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Результат федерального проекта (справочно из паспорта федерального проекта): В организации спортивной подготовки, в том числе спортивные школы по хоккею, поставлено новое спортивное оборудование и инвентарь</w:t>
            </w:r>
          </w:p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Характеристика результата федерального проекта (справочно из паспорта федерального проекта): </w:t>
            </w:r>
          </w:p>
          <w:p w:rsidR="00912FE7" w:rsidRDefault="00912FE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Субъектам Российской Федерации предоставлены субсидии из федерального бюджета на закупку спортивного оборудования и инвентаря для приведения </w:t>
            </w:r>
          </w:p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организаций спортивной подготовки в нормативное состояние</w:t>
            </w:r>
          </w:p>
          <w:p w:rsidR="00912FE7" w:rsidRDefault="00912FE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912FE7" w:rsidRDefault="00912FE7">
            <w:pPr>
              <w:spacing w:line="184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Срок (справочно из паспорта федерального проекта): 25.12.2024</w:t>
            </w:r>
          </w:p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86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1.1</w:t>
            </w:r>
          </w:p>
        </w:tc>
        <w:tc>
          <w:tcPr>
            <w:tcW w:w="7021" w:type="dxa"/>
            <w:gridSpan w:val="14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 спортивные школы олимпийского резерва, в том числе по хоккею, поставлено новое спортивное оборудование и инвентарь</w:t>
            </w:r>
          </w:p>
        </w:tc>
        <w:tc>
          <w:tcPr>
            <w:tcW w:w="157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25.12.2024</w:t>
            </w:r>
          </w:p>
        </w:tc>
        <w:tc>
          <w:tcPr>
            <w:tcW w:w="6305" w:type="dxa"/>
            <w:gridSpan w:val="1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РеспубликеКарелия предоставлены субсидии на приобретение современного оборудования иинвентаря для организаций спортивной подготовки</w:t>
            </w:r>
          </w:p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1791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7021" w:type="dxa"/>
            <w:gridSpan w:val="14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287" w:type="dxa"/>
              <w:right w:w="72" w:type="dxa"/>
            </w:tcMar>
            <w:vAlign w:val="center"/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 25.12.2019 - 0 ЕД</w:t>
            </w:r>
          </w:p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 25.12.2020 - 5 ЕД</w:t>
            </w:r>
          </w:p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 25.12.2021 - 1 ЕД</w:t>
            </w:r>
          </w:p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 25.12.2022 - 1 ЕД</w:t>
            </w:r>
          </w:p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 25.12.2023 - 1 ЕД</w:t>
            </w:r>
          </w:p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 25.12.2024 - 1 ЕД</w:t>
            </w:r>
          </w:p>
        </w:tc>
        <w:tc>
          <w:tcPr>
            <w:tcW w:w="157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6305" w:type="dxa"/>
            <w:gridSpan w:val="1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7021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задачи, результата</w:t>
            </w:r>
          </w:p>
        </w:tc>
        <w:tc>
          <w:tcPr>
            <w:tcW w:w="157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</w:t>
            </w:r>
          </w:p>
        </w:tc>
        <w:tc>
          <w:tcPr>
            <w:tcW w:w="6305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Характеристика результата</w:t>
            </w:r>
          </w:p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7021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57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6305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</w:tr>
      <w:tr w:rsidR="00912FE7" w:rsidTr="00EE39ED">
        <w:trPr>
          <w:gridAfter w:val="6"/>
          <w:wAfter w:w="10320" w:type="dxa"/>
          <w:trHeight w:hRule="exact" w:val="203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4902" w:type="dxa"/>
            <w:gridSpan w:val="3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Результат федерального проекта (справочно из паспорта федерального проекта): Все организации спортивной подготовки предоставляют услуги населению в соответствии с федеральными стандартами спортивной подготовки </w:t>
            </w:r>
          </w:p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Характеристика результата федерального проекта (справочно из паспорта федерального проекта): ​Субъектам Российской Федерации предоставлены субсидии из федерального бюджета на оказание государственной адресной поддержки организаций спортивной подготовки, обеспечивающих развитие базовых видов спорта в соответствии с требованиями федеральных стандартов спортивной подготовки</w:t>
            </w:r>
          </w:p>
          <w:p w:rsidR="00912FE7" w:rsidRDefault="00912FE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Срок (справочно из паспорта федерального проекта): 25.12.2024</w:t>
            </w:r>
          </w:p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859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2.1</w:t>
            </w:r>
          </w:p>
        </w:tc>
        <w:tc>
          <w:tcPr>
            <w:tcW w:w="7021" w:type="dxa"/>
            <w:gridSpan w:val="14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Все организации спортивной подготовки предоставляют услуги населению в соответствии с федеральными стандартами спортивной подготовки </w:t>
            </w:r>
          </w:p>
        </w:tc>
        <w:tc>
          <w:tcPr>
            <w:tcW w:w="157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25.12.2024</w:t>
            </w:r>
          </w:p>
        </w:tc>
        <w:tc>
          <w:tcPr>
            <w:tcW w:w="6305" w:type="dxa"/>
            <w:gridSpan w:val="1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РеспубликеКарелия предоставлена субсидия на поддержку развития базовых видов спорта</w:t>
            </w:r>
          </w:p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1791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7021" w:type="dxa"/>
            <w:gridSpan w:val="14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287" w:type="dxa"/>
              <w:right w:w="72" w:type="dxa"/>
            </w:tcMar>
            <w:vAlign w:val="center"/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 25.12.2019 - 3114.7 ЕД</w:t>
            </w:r>
          </w:p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 25.12.2020 - 5307 ЕД</w:t>
            </w:r>
          </w:p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 25.12.2021 - 5307 ЕД</w:t>
            </w:r>
          </w:p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 25.12.2022 - 5307 ЕД</w:t>
            </w:r>
          </w:p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 25.12.2023 - 5307 ЕД</w:t>
            </w:r>
          </w:p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 25.12.2024 - 5307 ЕД</w:t>
            </w:r>
          </w:p>
        </w:tc>
        <w:tc>
          <w:tcPr>
            <w:tcW w:w="157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6305" w:type="dxa"/>
            <w:gridSpan w:val="1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1763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4902" w:type="dxa"/>
            <w:gridSpan w:val="3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Результат федерального проекта (справочно из паспорта федерального проекта): Поставлены комплекты спортивного оборудования (малые спортивные формы и футбольные поля)</w:t>
            </w:r>
          </w:p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Характеристика результата федерального проекта (справочно из паспорта федерального проекта): Субъектам Российской Федерации предоставлены субсидии из федерального бюджета на закупку спортивного оборудования для создания малых спортивных форм на базе центров тестирования Всероссийского физкультурно-спортивного комплекса "Готов к труду и обороне" (ГТО) и обустройства искусственных футбольных полей </w:t>
            </w:r>
          </w:p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Срок (справочно из паспорта федерального проекта): 25.12.2023</w:t>
            </w:r>
          </w:p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859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3.1</w:t>
            </w:r>
          </w:p>
        </w:tc>
        <w:tc>
          <w:tcPr>
            <w:tcW w:w="7021" w:type="dxa"/>
            <w:gridSpan w:val="14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Поставлены комплекты спортивного оборудования</w:t>
            </w:r>
          </w:p>
        </w:tc>
        <w:tc>
          <w:tcPr>
            <w:tcW w:w="157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25.12.2023</w:t>
            </w:r>
          </w:p>
        </w:tc>
        <w:tc>
          <w:tcPr>
            <w:tcW w:w="6305" w:type="dxa"/>
            <w:gridSpan w:val="1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1519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7021" w:type="dxa"/>
            <w:gridSpan w:val="14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287" w:type="dxa"/>
              <w:right w:w="72" w:type="dxa"/>
            </w:tcMar>
            <w:vAlign w:val="center"/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 25.12.2019 - 7 ЕД</w:t>
            </w:r>
          </w:p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 25.12.2020 - 4 ЕД</w:t>
            </w:r>
          </w:p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 25.12.2021 - 3 ЕД</w:t>
            </w:r>
          </w:p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 25.12.2022 - 2 ЕД</w:t>
            </w:r>
          </w:p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 25.12.2023 - 7 ЕД</w:t>
            </w:r>
          </w:p>
        </w:tc>
        <w:tc>
          <w:tcPr>
            <w:tcW w:w="157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6305" w:type="dxa"/>
            <w:gridSpan w:val="1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7021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задачи, результата</w:t>
            </w:r>
          </w:p>
        </w:tc>
        <w:tc>
          <w:tcPr>
            <w:tcW w:w="157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</w:t>
            </w:r>
          </w:p>
        </w:tc>
        <w:tc>
          <w:tcPr>
            <w:tcW w:w="6305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Характеристика результата</w:t>
            </w:r>
          </w:p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7021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57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6305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</w:tr>
      <w:tr w:rsidR="00912FE7" w:rsidTr="00EE39ED">
        <w:trPr>
          <w:gridAfter w:val="6"/>
          <w:wAfter w:w="10320" w:type="dxa"/>
          <w:trHeight w:hRule="exact" w:val="157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14902" w:type="dxa"/>
            <w:gridSpan w:val="3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Результат федерального проекта (справочно из паспорта федерального проекта): Построены и введены в эксплуатацию объекты спорта в рамках реализации федеральной целевой программы "Развитие физической культуры и спорта в Российской Федерации на 2016-2020 годы"</w:t>
            </w:r>
          </w:p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Характеристика результата федерального проекта (справочно из паспорта федерального проекта): Субъектам Российской Федерации предоставлены субсидии из федерального бюджета на создание спортивных сооружений для массового спорта</w:t>
            </w:r>
          </w:p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Срок (справочно из паспорта федерального проекта): 25.12.2020</w:t>
            </w:r>
          </w:p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1118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4.1</w:t>
            </w:r>
          </w:p>
        </w:tc>
        <w:tc>
          <w:tcPr>
            <w:tcW w:w="7021" w:type="dxa"/>
            <w:gridSpan w:val="14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Построены и введены в эксплуатацию объекты спорта в рамках реализации федеральной целевой программы "Развитие физической культуры и спорта в Российской Федерации в 2016-2020 годы"</w:t>
            </w:r>
          </w:p>
        </w:tc>
        <w:tc>
          <w:tcPr>
            <w:tcW w:w="157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6305" w:type="dxa"/>
            <w:gridSpan w:val="1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Построен физкультурно-оздоровительный комплекс вг.Медвежьегорск</w:t>
            </w:r>
          </w:p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573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7021" w:type="dxa"/>
            <w:gridSpan w:val="14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287" w:type="dxa"/>
              <w:right w:w="72" w:type="dxa"/>
            </w:tcMar>
            <w:vAlign w:val="center"/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 25.12.2019 - 1 ЕД</w:t>
            </w:r>
          </w:p>
        </w:tc>
        <w:tc>
          <w:tcPr>
            <w:tcW w:w="157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6305" w:type="dxa"/>
            <w:gridSpan w:val="1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1762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5</w:t>
            </w:r>
          </w:p>
        </w:tc>
        <w:tc>
          <w:tcPr>
            <w:tcW w:w="14902" w:type="dxa"/>
            <w:gridSpan w:val="3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Результат федерального проекта (справочно из паспорта федерального проекта): Построены и введены в эксплуатацию объекты спорта региональной собственности </w:t>
            </w:r>
          </w:p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Характеристика результата федерального проекта (справочно из паспорта федерального проекта): Субъектам Российской Федерации предоставлены субсидии из федерального бюджета на создание физкультурно-оздоровительных комплексов, крытых катков, региональных центров по хоккею и футбольных манежей </w:t>
            </w:r>
          </w:p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Срок (справочно из паспорта федерального проекта): 25.12.2024</w:t>
            </w:r>
          </w:p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86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5.1</w:t>
            </w:r>
          </w:p>
        </w:tc>
        <w:tc>
          <w:tcPr>
            <w:tcW w:w="7021" w:type="dxa"/>
            <w:gridSpan w:val="14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Построены и введены в эксплуатацию объекты спорта  региональной собственности </w:t>
            </w:r>
          </w:p>
        </w:tc>
        <w:tc>
          <w:tcPr>
            <w:tcW w:w="157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25.12.2024</w:t>
            </w:r>
          </w:p>
        </w:tc>
        <w:tc>
          <w:tcPr>
            <w:tcW w:w="6305" w:type="dxa"/>
            <w:gridSpan w:val="1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Построены конькобежные дорожки в Петрозаводске и г.Сортавала</w:t>
            </w:r>
          </w:p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7021" w:type="dxa"/>
            <w:gridSpan w:val="14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287" w:type="dxa"/>
              <w:right w:w="72" w:type="dxa"/>
            </w:tcMar>
            <w:vAlign w:val="center"/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 25.12.2019 - 0 ЕД</w:t>
            </w:r>
          </w:p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 25.12.2023 - 0 ЕД</w:t>
            </w:r>
          </w:p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 25.12.2024 - 3 ЕД</w:t>
            </w:r>
          </w:p>
        </w:tc>
        <w:tc>
          <w:tcPr>
            <w:tcW w:w="157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6305" w:type="dxa"/>
            <w:gridSpan w:val="1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7021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задачи, результата</w:t>
            </w:r>
          </w:p>
        </w:tc>
        <w:tc>
          <w:tcPr>
            <w:tcW w:w="157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</w:t>
            </w:r>
          </w:p>
        </w:tc>
        <w:tc>
          <w:tcPr>
            <w:tcW w:w="6305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Характеристика результата</w:t>
            </w:r>
          </w:p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7021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57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6305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</w:tr>
      <w:tr w:rsidR="00912FE7" w:rsidTr="00EE39ED">
        <w:trPr>
          <w:gridAfter w:val="6"/>
          <w:wAfter w:w="10320" w:type="dxa"/>
          <w:trHeight w:hRule="exact" w:val="157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4902" w:type="dxa"/>
            <w:gridSpan w:val="3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Результат федерального проекта (справочно из паспорта федерального проекта): В организации спортивной подготовки поставлено спортивное оборудование в рамках федеральной целевой программы "Развитие физической культуры и спорта в Российской Федерации на 2016-2020 годы"</w:t>
            </w:r>
          </w:p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Характеристика результата федерального проекта (справочно из паспорта федерального проекта): Субъектам Российской Федерации предоставлены субсидии из федерального бюджета на закупку спортивного оборудования и инвентаря​</w:t>
            </w:r>
          </w:p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Срок (справочно из паспорта федерального проекта): 25.12.2020</w:t>
            </w:r>
          </w:p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1389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6.1</w:t>
            </w:r>
          </w:p>
        </w:tc>
        <w:tc>
          <w:tcPr>
            <w:tcW w:w="7021" w:type="dxa"/>
            <w:gridSpan w:val="14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 организации спортивной подготовки поставлено спортивное оборудование в рамках федеральной целевой программы "Развитие физической культуры и спорта в Российской Федерации на 2016-2020 годы"</w:t>
            </w:r>
          </w:p>
        </w:tc>
        <w:tc>
          <w:tcPr>
            <w:tcW w:w="157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6305" w:type="dxa"/>
            <w:gridSpan w:val="1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РеспубликеКарелия предоставлены субсидии на приобретение современного оборудования иинвентаря для организаций спортивной подготовки</w:t>
            </w:r>
          </w:p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573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7021" w:type="dxa"/>
            <w:gridSpan w:val="14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287" w:type="dxa"/>
              <w:right w:w="72" w:type="dxa"/>
            </w:tcMar>
            <w:vAlign w:val="center"/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 25.12.2019 - 5 ЕД</w:t>
            </w:r>
          </w:p>
        </w:tc>
        <w:tc>
          <w:tcPr>
            <w:tcW w:w="157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6305" w:type="dxa"/>
            <w:gridSpan w:val="1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1763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14902" w:type="dxa"/>
            <w:gridSpan w:val="3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Результат федерального проекта (справочно из паспорта федерального проекта): В организации спортивной подготовки поставлены комплекты искусственных футбольных полей в рамках федеральной целевой программы "Развитие физической культуры и спорта в Российской Федерации на 2016-2020 годы"</w:t>
            </w:r>
          </w:p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Характеристика результата федерального проекта (справочно из паспорта федерального проекта): Субъектам Российской Федерации предоставлены субсидии из федерального бюджета на модернизацию инфраструктуры футбола </w:t>
            </w:r>
          </w:p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Срок (справочно из паспорта федерального проекта): 25.12.2020</w:t>
            </w:r>
          </w:p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139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7.1</w:t>
            </w:r>
          </w:p>
        </w:tc>
        <w:tc>
          <w:tcPr>
            <w:tcW w:w="7021" w:type="dxa"/>
            <w:gridSpan w:val="14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 организации спортивной подготовки поставлены комплекты искусственных футбольных полей в рамках федеральной целевой программы "Развитие физической культуры и спорта в Российской Федерации на 2016-2020 годы"</w:t>
            </w:r>
          </w:p>
        </w:tc>
        <w:tc>
          <w:tcPr>
            <w:tcW w:w="157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6305" w:type="dxa"/>
            <w:gridSpan w:val="1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РеспубликеКарелия предоставлена субсидия на приобретение искусственного покрытия для футбольного поля</w:t>
            </w:r>
          </w:p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573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7021" w:type="dxa"/>
            <w:gridSpan w:val="14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287" w:type="dxa"/>
              <w:right w:w="72" w:type="dxa"/>
            </w:tcMar>
            <w:vAlign w:val="center"/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 25.12.2019 - 1 ЕД</w:t>
            </w:r>
          </w:p>
        </w:tc>
        <w:tc>
          <w:tcPr>
            <w:tcW w:w="157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6305" w:type="dxa"/>
            <w:gridSpan w:val="1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7021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задачи, результата</w:t>
            </w:r>
          </w:p>
        </w:tc>
        <w:tc>
          <w:tcPr>
            <w:tcW w:w="157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</w:t>
            </w:r>
          </w:p>
        </w:tc>
        <w:tc>
          <w:tcPr>
            <w:tcW w:w="6305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Характеристика результата</w:t>
            </w:r>
          </w:p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7021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57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6305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157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  <w:tc>
          <w:tcPr>
            <w:tcW w:w="14902" w:type="dxa"/>
            <w:gridSpan w:val="3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Собственные результаты</w:t>
            </w:r>
          </w:p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859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8.1</w:t>
            </w:r>
          </w:p>
        </w:tc>
        <w:tc>
          <w:tcPr>
            <w:tcW w:w="7021" w:type="dxa"/>
            <w:gridSpan w:val="14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Приобретение мобильного катка</w:t>
            </w:r>
          </w:p>
        </w:tc>
        <w:tc>
          <w:tcPr>
            <w:tcW w:w="157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6305" w:type="dxa"/>
            <w:gridSpan w:val="1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Приобретенкрытый мобильный ледовый каток</w:t>
            </w:r>
          </w:p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574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7021" w:type="dxa"/>
            <w:gridSpan w:val="14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287" w:type="dxa"/>
              <w:right w:w="72" w:type="dxa"/>
            </w:tcMar>
            <w:vAlign w:val="center"/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 25.12.2019 - 1 шт</w:t>
            </w:r>
          </w:p>
        </w:tc>
        <w:tc>
          <w:tcPr>
            <w:tcW w:w="157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6305" w:type="dxa"/>
            <w:gridSpan w:val="1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1117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8.2</w:t>
            </w:r>
          </w:p>
        </w:tc>
        <w:tc>
          <w:tcPr>
            <w:tcW w:w="7021" w:type="dxa"/>
            <w:gridSpan w:val="14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субсидии местным бюджетам на реализацию мероприятий государственной программы Республики Карелия "Развитие физической культуры, спорта и совершенствование молодежной политики" в целях развития системы спортивной подготовки </w:t>
            </w:r>
          </w:p>
        </w:tc>
        <w:tc>
          <w:tcPr>
            <w:tcW w:w="157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6305" w:type="dxa"/>
            <w:gridSpan w:val="1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Муниципальнымобразованиям Республики Карелия предоставлены субсидии в целях развития системыспортивной подготовки</w:t>
            </w:r>
          </w:p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573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7021" w:type="dxa"/>
            <w:gridSpan w:val="14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287" w:type="dxa"/>
              <w:right w:w="72" w:type="dxa"/>
            </w:tcMar>
            <w:vAlign w:val="center"/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 25.12.2019 - 31 ПРОЦ</w:t>
            </w:r>
          </w:p>
        </w:tc>
        <w:tc>
          <w:tcPr>
            <w:tcW w:w="157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6305" w:type="dxa"/>
            <w:gridSpan w:val="1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1118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8.3</w:t>
            </w:r>
          </w:p>
        </w:tc>
        <w:tc>
          <w:tcPr>
            <w:tcW w:w="7021" w:type="dxa"/>
            <w:gridSpan w:val="14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Проведено не менее 137 официальных физкультурных мероприятий, включенных в Календарный план официальных физкультурных и спортивных мероприятий Республики Карелия</w:t>
            </w:r>
          </w:p>
        </w:tc>
        <w:tc>
          <w:tcPr>
            <w:tcW w:w="157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25.12.2024</w:t>
            </w:r>
          </w:p>
        </w:tc>
        <w:tc>
          <w:tcPr>
            <w:tcW w:w="6305" w:type="dxa"/>
            <w:gridSpan w:val="1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Организация и проведение официальных физкультурных мероприятий</w:t>
            </w:r>
          </w:p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1791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7021" w:type="dxa"/>
            <w:gridSpan w:val="14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287" w:type="dxa"/>
              <w:right w:w="72" w:type="dxa"/>
            </w:tcMar>
            <w:vAlign w:val="center"/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 25.12.2019 - 137 ЕД</w:t>
            </w:r>
          </w:p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 25.12.2020 - 137 ЕД</w:t>
            </w:r>
          </w:p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 25.12.2021 - 137 ЕД</w:t>
            </w:r>
          </w:p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 25.12.2022 - 137 ЕД</w:t>
            </w:r>
          </w:p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 25.12.2023 - 137 ЕД</w:t>
            </w:r>
          </w:p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 25.12.2024 - 137 ЕД</w:t>
            </w:r>
          </w:p>
        </w:tc>
        <w:tc>
          <w:tcPr>
            <w:tcW w:w="157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6305" w:type="dxa"/>
            <w:gridSpan w:val="1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9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7021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задачи, результата</w:t>
            </w:r>
          </w:p>
        </w:tc>
        <w:tc>
          <w:tcPr>
            <w:tcW w:w="157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</w:t>
            </w:r>
          </w:p>
        </w:tc>
        <w:tc>
          <w:tcPr>
            <w:tcW w:w="6305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Характеристика результата</w:t>
            </w:r>
          </w:p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7021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57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6305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</w:tr>
      <w:tr w:rsidR="00912FE7" w:rsidTr="00EE39ED">
        <w:trPr>
          <w:gridAfter w:val="6"/>
          <w:wAfter w:w="10320" w:type="dxa"/>
          <w:trHeight w:hRule="exact" w:val="1118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8.4</w:t>
            </w:r>
          </w:p>
        </w:tc>
        <w:tc>
          <w:tcPr>
            <w:tcW w:w="7021" w:type="dxa"/>
            <w:gridSpan w:val="14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Проведение не менее 200 спортивных мероприятий, включенных в календарный план физкультурных и спортивных мероприятий на очередной год</w:t>
            </w:r>
          </w:p>
        </w:tc>
        <w:tc>
          <w:tcPr>
            <w:tcW w:w="157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25.12.2024</w:t>
            </w:r>
          </w:p>
        </w:tc>
        <w:tc>
          <w:tcPr>
            <w:tcW w:w="6305" w:type="dxa"/>
            <w:gridSpan w:val="1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Организовано проведение не менее 200 спортивных мероприятий в Республике Карелия</w:t>
            </w:r>
          </w:p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1791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7021" w:type="dxa"/>
            <w:gridSpan w:val="14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287" w:type="dxa"/>
              <w:right w:w="72" w:type="dxa"/>
            </w:tcMar>
            <w:vAlign w:val="center"/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 25.12.2019 - 200 ЕД</w:t>
            </w:r>
          </w:p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 25.12.2020 - 200 ЕД</w:t>
            </w:r>
          </w:p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 25.12.2021 - 200 ЕД</w:t>
            </w:r>
          </w:p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 25.12.2022 - 200 ЕД</w:t>
            </w:r>
          </w:p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 25.12.2023 - 200 ЕД</w:t>
            </w:r>
          </w:p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 25.12.2024 - 200 ЕД</w:t>
            </w:r>
          </w:p>
        </w:tc>
        <w:tc>
          <w:tcPr>
            <w:tcW w:w="157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6305" w:type="dxa"/>
            <w:gridSpan w:val="1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1662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8.5</w:t>
            </w:r>
          </w:p>
        </w:tc>
        <w:tc>
          <w:tcPr>
            <w:tcW w:w="7021" w:type="dxa"/>
            <w:gridSpan w:val="14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Обеспечено участие не менее 800 членов сборных команд Республики Карелия, в том числе по базовым видам спорта в официальных межрегиональных, всероссийских и международных соревнованиях, в том числе в межрегиональном и финальном этапах Всероссийских спартакиад</w:t>
            </w:r>
          </w:p>
        </w:tc>
        <w:tc>
          <w:tcPr>
            <w:tcW w:w="157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25.12.2024</w:t>
            </w:r>
          </w:p>
        </w:tc>
        <w:tc>
          <w:tcPr>
            <w:tcW w:w="6305" w:type="dxa"/>
            <w:gridSpan w:val="1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1791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7021" w:type="dxa"/>
            <w:gridSpan w:val="14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287" w:type="dxa"/>
              <w:right w:w="72" w:type="dxa"/>
            </w:tcMar>
            <w:vAlign w:val="center"/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 25.12.2019 - 800 ЧЕЛ</w:t>
            </w:r>
          </w:p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 25.12.2020 - 800 ЧЕЛ</w:t>
            </w:r>
          </w:p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 25.12.2021 - 800 ЧЕЛ</w:t>
            </w:r>
          </w:p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 25.12.2022 - 800 ЧЕЛ</w:t>
            </w:r>
          </w:p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 25.12.2023 - 800 ЧЕЛ</w:t>
            </w:r>
          </w:p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 25.12.2024 - 800 ЧЕЛ</w:t>
            </w:r>
          </w:p>
        </w:tc>
        <w:tc>
          <w:tcPr>
            <w:tcW w:w="157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6305" w:type="dxa"/>
            <w:gridSpan w:val="1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144"/>
        </w:trPr>
        <w:tc>
          <w:tcPr>
            <w:tcW w:w="860" w:type="dxa"/>
            <w:gridSpan w:val="3"/>
            <w:shd w:val="clear" w:color="auto" w:fill="auto"/>
          </w:tcPr>
          <w:p w:rsidR="00912FE7" w:rsidRDefault="00EE39ED">
            <w:pPr>
              <w:spacing w:line="230" w:lineRule="auto"/>
              <w:rPr>
                <w:rFonts w:ascii="Arial" w:eastAsia="Arial" w:hAnsi="Arial" w:cs="Arial"/>
                <w:spacing w:val="-2"/>
                <w:sz w:val="16"/>
              </w:rPr>
            </w:pPr>
            <w:r>
              <w:rPr>
                <w:rFonts w:ascii="Arial" w:eastAsia="Arial" w:hAnsi="Arial" w:cs="Arial"/>
                <w:spacing w:val="-2"/>
                <w:sz w:val="16"/>
              </w:rPr>
              <w:t>0</w:t>
            </w:r>
          </w:p>
        </w:tc>
        <w:tc>
          <w:tcPr>
            <w:tcW w:w="14758" w:type="dxa"/>
            <w:gridSpan w:val="32"/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4. Финансовое обеспечение реализации регионального проекта</w:t>
            </w:r>
          </w:p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003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4442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 и источники финансирования</w:t>
            </w:r>
          </w:p>
        </w:tc>
        <w:tc>
          <w:tcPr>
            <w:tcW w:w="8596" w:type="dxa"/>
            <w:gridSpan w:val="2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Объем финансового обеспечения по годам реализации (млн. рублей)</w:t>
            </w:r>
          </w:p>
        </w:tc>
        <w:tc>
          <w:tcPr>
            <w:tcW w:w="1577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Всего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(млн. рублей)</w:t>
            </w:r>
          </w:p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100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4442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2019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2021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2022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2023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2024</w:t>
            </w:r>
          </w:p>
        </w:tc>
        <w:tc>
          <w:tcPr>
            <w:tcW w:w="1577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</w:t>
            </w:r>
          </w:p>
          <w:p w:rsidR="00912FE7" w:rsidRDefault="00912FE7"/>
        </w:tc>
        <w:tc>
          <w:tcPr>
            <w:tcW w:w="14615" w:type="dxa"/>
            <w:gridSpan w:val="3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Результат федерального проекта (справочно из паспорта федерального проекта): </w:t>
            </w:r>
            <w:r>
              <w:rPr>
                <w:rFonts w:ascii="Times New Roman" w:eastAsia="Times New Roman" w:hAnsi="Times New Roman" w:cs="Times New Roman"/>
                <w:color w:val="FFFFFF"/>
                <w:spacing w:val="-2"/>
                <w:sz w:val="24"/>
                <w:szCs w:val="24"/>
              </w:rPr>
              <w:t>0</w:t>
            </w:r>
          </w:p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860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1.1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Приобретение мобильного катка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18,00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18,00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1.1.1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Федеральный бюджет (в т.ч. межбюджетные трансферы бюджету) (Республика Карелия)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</w:tr>
      <w:tr w:rsidR="00912FE7" w:rsidTr="00EE39ED">
        <w:trPr>
          <w:gridAfter w:val="6"/>
          <w:wAfter w:w="10320" w:type="dxa"/>
          <w:trHeight w:hRule="exact" w:val="1247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1.1.2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бюджеты государственных внебюджетных фондов Российской Федерации и их территориальных фондов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1.1.3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консолидированный бюджет субъекта Российской Федерации, в т.ч.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18,00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18,00</w:t>
            </w:r>
          </w:p>
        </w:tc>
      </w:tr>
      <w:tr w:rsidR="00912FE7" w:rsidTr="00EE39ED">
        <w:trPr>
          <w:gridAfter w:val="6"/>
          <w:wAfter w:w="10320" w:type="dxa"/>
          <w:trHeight w:hRule="exact" w:val="444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1.1.3.1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бюджет субъекта Российской Федерации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18,00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18,00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1.1.3.2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межбюджетные трансферты бюджета субъекта Российской Федерации бюджетам муниципальных образований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</w:tr>
      <w:tr w:rsidR="00912FE7" w:rsidTr="00EE39ED">
        <w:trPr>
          <w:gridAfter w:val="6"/>
          <w:wAfter w:w="10320" w:type="dxa"/>
          <w:trHeight w:hRule="exact" w:val="1246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1.1.3.3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бюджеты муниципальных образований (без учета межбюджетных трансфертов из бюджета субъекта Российской Федерации)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</w:tr>
      <w:tr w:rsidR="00912FE7" w:rsidTr="00EE39ED">
        <w:trPr>
          <w:gridAfter w:val="6"/>
          <w:wAfter w:w="10320" w:type="dxa"/>
          <w:trHeight w:hRule="exact" w:val="444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1.1.4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внебюджетные источники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11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003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4442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 и источники финансирования</w:t>
            </w:r>
          </w:p>
        </w:tc>
        <w:tc>
          <w:tcPr>
            <w:tcW w:w="8596" w:type="dxa"/>
            <w:gridSpan w:val="2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Объем финансового обеспечения по годам реализации (млн. рублей)</w:t>
            </w:r>
          </w:p>
        </w:tc>
        <w:tc>
          <w:tcPr>
            <w:tcW w:w="1577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Всего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(млн. рублей)</w:t>
            </w:r>
          </w:p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100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4442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2019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2021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2022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2023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2024</w:t>
            </w:r>
          </w:p>
        </w:tc>
        <w:tc>
          <w:tcPr>
            <w:tcW w:w="1577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</w:t>
            </w:r>
          </w:p>
        </w:tc>
      </w:tr>
      <w:tr w:rsidR="00912FE7" w:rsidTr="00EE39ED">
        <w:trPr>
          <w:gridAfter w:val="6"/>
          <w:wAfter w:w="10320" w:type="dxa"/>
          <w:trHeight w:hRule="exact" w:val="2034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1.1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субсидии местным бюджетам на реализацию мероприятий государственной программы Республики Карелия "Развитие физической культуры, спорта и совершенствование молодежной политики" в целях развития системы спортивной подготовки 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30,00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1.1.1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Федеральный бюджет (в т.ч. межбюджетные трансферы бюджету) (Республика Карелия)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</w:tr>
      <w:tr w:rsidR="00912FE7" w:rsidTr="00EE39ED">
        <w:trPr>
          <w:gridAfter w:val="6"/>
          <w:wAfter w:w="10320" w:type="dxa"/>
          <w:trHeight w:hRule="exact" w:val="1246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1.1.2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бюджеты государственных внебюджетных фондов Российской Федерации и их территориальных фондов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</w:tr>
      <w:tr w:rsidR="00912FE7" w:rsidTr="00EE39ED">
        <w:trPr>
          <w:gridAfter w:val="6"/>
          <w:wAfter w:w="10320" w:type="dxa"/>
          <w:trHeight w:hRule="exact" w:val="717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1.1.3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консолидированный бюджет субъекта Российской Федерации, в т.ч.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30,00</w:t>
            </w:r>
          </w:p>
        </w:tc>
      </w:tr>
      <w:tr w:rsidR="00912FE7" w:rsidTr="00EE39ED">
        <w:trPr>
          <w:gridAfter w:val="6"/>
          <w:wAfter w:w="10320" w:type="dxa"/>
          <w:trHeight w:hRule="exact" w:val="444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1.1.3.1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бюджет субъекта Российской Федерации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30,00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1.1.3.2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межбюджетные трансферты бюджета субъекта Российской Федерации бюджетам муниципальных образований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</w:tr>
      <w:tr w:rsidR="00912FE7" w:rsidTr="00EE39ED">
        <w:trPr>
          <w:gridAfter w:val="6"/>
          <w:wAfter w:w="10320" w:type="dxa"/>
          <w:trHeight w:hRule="exact" w:val="1247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1.1.3.3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бюджеты муниципальных образований (без учета межбюджетных трансфертов из бюджета субъекта Российской Федерации)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</w:tr>
      <w:tr w:rsidR="00912FE7" w:rsidTr="00EE39ED">
        <w:trPr>
          <w:gridAfter w:val="6"/>
          <w:wAfter w:w="10320" w:type="dxa"/>
          <w:trHeight w:hRule="exact" w:val="444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1.1.4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внебюджетные источники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</w:tr>
      <w:tr w:rsidR="00912FE7" w:rsidTr="00EE39ED">
        <w:trPr>
          <w:gridAfter w:val="6"/>
          <w:wAfter w:w="10320" w:type="dxa"/>
          <w:trHeight w:hRule="exact" w:val="1203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1.1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Проведено не менее 137 официальных физкультурных мероприятий, включенных в Календарный план 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10,30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10,30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12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003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4442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 и источники финансирования</w:t>
            </w:r>
          </w:p>
        </w:tc>
        <w:tc>
          <w:tcPr>
            <w:tcW w:w="8596" w:type="dxa"/>
            <w:gridSpan w:val="2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Объем финансового обеспечения по годам реализации (млн. рублей)</w:t>
            </w:r>
          </w:p>
        </w:tc>
        <w:tc>
          <w:tcPr>
            <w:tcW w:w="1577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Всего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(млн. рублей)</w:t>
            </w:r>
          </w:p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100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4442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2019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2021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2022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2023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2024</w:t>
            </w:r>
          </w:p>
        </w:tc>
        <w:tc>
          <w:tcPr>
            <w:tcW w:w="1577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официальных физкультурных и спортивных мероприятий Республики Карелия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1.1.1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Федеральный бюджет (в т.ч. межбюджетные трансферы бюджету) (Республика Карелия)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</w:tr>
      <w:tr w:rsidR="00912FE7" w:rsidTr="00EE39ED">
        <w:trPr>
          <w:gridAfter w:val="6"/>
          <w:wAfter w:w="10320" w:type="dxa"/>
          <w:trHeight w:hRule="exact" w:val="1246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1.1.2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бюджеты государственных внебюджетных фондов Российской Федерации и их территориальных фондов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</w:tr>
      <w:tr w:rsidR="00912FE7" w:rsidTr="00EE39ED">
        <w:trPr>
          <w:gridAfter w:val="6"/>
          <w:wAfter w:w="10320" w:type="dxa"/>
          <w:trHeight w:hRule="exact" w:val="717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1.1.3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консолидированный бюджет субъекта Российской Федерации, в т.ч.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10,30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10,30</w:t>
            </w:r>
          </w:p>
        </w:tc>
      </w:tr>
      <w:tr w:rsidR="00912FE7" w:rsidTr="00EE39ED">
        <w:trPr>
          <w:gridAfter w:val="6"/>
          <w:wAfter w:w="10320" w:type="dxa"/>
          <w:trHeight w:hRule="exact" w:val="444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1.1.3.1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бюджет субъекта Российской Федерации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10,30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10,30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1.1.3.2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межбюджетные трансферты бюджета субъекта Российской Федерации бюджетам муниципальных образований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</w:tr>
      <w:tr w:rsidR="00912FE7" w:rsidTr="00EE39ED">
        <w:trPr>
          <w:gridAfter w:val="6"/>
          <w:wAfter w:w="10320" w:type="dxa"/>
          <w:trHeight w:hRule="exact" w:val="1247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1.1.3.3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бюджеты муниципальных образований (без учета межбюджетных трансфертов из бюджета субъекта Российской Федерации)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</w:tr>
      <w:tr w:rsidR="00912FE7" w:rsidTr="00EE39ED">
        <w:trPr>
          <w:gridAfter w:val="6"/>
          <w:wAfter w:w="10320" w:type="dxa"/>
          <w:trHeight w:hRule="exact" w:val="444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1.1.4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внебюджетные источники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</w:tr>
      <w:tr w:rsidR="00912FE7" w:rsidTr="00EE39ED">
        <w:trPr>
          <w:gridAfter w:val="6"/>
          <w:wAfter w:w="10320" w:type="dxa"/>
          <w:trHeight w:hRule="exact" w:val="1504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1.1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Проведение не менее 200 спортивных мероприятий, включенных в календарный план физкультурных и спортивных мероприятий на очередной год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9,83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9,83</w:t>
            </w:r>
          </w:p>
        </w:tc>
      </w:tr>
      <w:tr w:rsidR="00912FE7" w:rsidTr="00EE39ED">
        <w:trPr>
          <w:gridAfter w:val="6"/>
          <w:wAfter w:w="10320" w:type="dxa"/>
          <w:trHeight w:hRule="exact" w:val="760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1.1.1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Федеральный бюджет (в т.ч. межбюджетные трансферы бюджету) 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13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003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4442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 и источники финансирования</w:t>
            </w:r>
          </w:p>
        </w:tc>
        <w:tc>
          <w:tcPr>
            <w:tcW w:w="8596" w:type="dxa"/>
            <w:gridSpan w:val="2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Объем финансового обеспечения по годам реализации (млн. рублей)</w:t>
            </w:r>
          </w:p>
        </w:tc>
        <w:tc>
          <w:tcPr>
            <w:tcW w:w="1577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Всего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(млн. рублей)</w:t>
            </w:r>
          </w:p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100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4442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2019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2021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2022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2023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2024</w:t>
            </w:r>
          </w:p>
        </w:tc>
        <w:tc>
          <w:tcPr>
            <w:tcW w:w="1577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</w:t>
            </w:r>
          </w:p>
        </w:tc>
      </w:tr>
      <w:tr w:rsidR="00912FE7" w:rsidTr="00EE39ED">
        <w:trPr>
          <w:gridAfter w:val="6"/>
          <w:wAfter w:w="10320" w:type="dxa"/>
          <w:trHeight w:hRule="exact" w:val="215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(Республика Карелия)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1247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1.1.2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бюджеты государственных внебюджетных фондов Российской Федерации и их территориальных фондов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1.1.3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консолидированный бюджет субъекта Российской Федерации, в т.ч.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9,83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9,83</w:t>
            </w:r>
          </w:p>
        </w:tc>
      </w:tr>
      <w:tr w:rsidR="00912FE7" w:rsidTr="00EE39ED">
        <w:trPr>
          <w:gridAfter w:val="6"/>
          <w:wAfter w:w="10320" w:type="dxa"/>
          <w:trHeight w:hRule="exact" w:val="444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1.1.3.1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бюджет субъекта Российской Федерации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9,83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9,83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1.1.3.2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межбюджетные трансферты бюджета субъекта Российской Федерации бюджетам муниципальных образований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</w:tr>
      <w:tr w:rsidR="00912FE7" w:rsidTr="00EE39ED">
        <w:trPr>
          <w:gridAfter w:val="6"/>
          <w:wAfter w:w="10320" w:type="dxa"/>
          <w:trHeight w:hRule="exact" w:val="1246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1.1.3.3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бюджеты муниципальных образований (без учета межбюджетных трансфертов из бюджета субъекта Российской Федерации)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</w:tr>
      <w:tr w:rsidR="00912FE7" w:rsidTr="00EE39ED">
        <w:trPr>
          <w:gridAfter w:val="6"/>
          <w:wAfter w:w="10320" w:type="dxa"/>
          <w:trHeight w:hRule="exact" w:val="444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1.1.4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внебюджетные источники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</w:tr>
      <w:tr w:rsidR="00912FE7" w:rsidTr="00EE39ED">
        <w:trPr>
          <w:gridAfter w:val="6"/>
          <w:wAfter w:w="10320" w:type="dxa"/>
          <w:trHeight w:hRule="exact" w:val="2293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1.1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Обеспечено участие не менее 800 членов сборных команд Республики Карелия, в том числе по базовым видам спорта в официальных межрегиональных, всероссийских и международных соревнованиях, в том числе в межрегиональном и финальном этапах Всероссийских спартакиад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18,25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18,25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1.1.1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Федеральный бюджет (в т.ч. межбюджетные трансферы бюджету) (Республика Карелия)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</w:tr>
      <w:tr w:rsidR="00912FE7" w:rsidTr="00EE39ED">
        <w:trPr>
          <w:gridAfter w:val="6"/>
          <w:wAfter w:w="10320" w:type="dxa"/>
          <w:trHeight w:hRule="exact" w:val="731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1.1.2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бюджеты государственных внебюджетных фондов Российской 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14</w:t>
            </w:r>
          </w:p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003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4442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 и источники финансирования</w:t>
            </w:r>
          </w:p>
        </w:tc>
        <w:tc>
          <w:tcPr>
            <w:tcW w:w="8596" w:type="dxa"/>
            <w:gridSpan w:val="2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Объем финансового обеспечения по годам реализации (млн. рублей)</w:t>
            </w:r>
          </w:p>
        </w:tc>
        <w:tc>
          <w:tcPr>
            <w:tcW w:w="1577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Всего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(млн. рублей)</w:t>
            </w:r>
          </w:p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100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4442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2019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2021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2022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2023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2024</w:t>
            </w:r>
          </w:p>
        </w:tc>
        <w:tc>
          <w:tcPr>
            <w:tcW w:w="1577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</w:t>
            </w:r>
          </w:p>
        </w:tc>
      </w:tr>
      <w:tr w:rsidR="00912FE7" w:rsidTr="00EE39ED">
        <w:trPr>
          <w:gridAfter w:val="6"/>
          <w:wAfter w:w="10320" w:type="dxa"/>
          <w:trHeight w:hRule="exact" w:val="516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Федерации и их территориальных фондов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7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1.1.3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консолидированный бюджет субъекта Российской Федерации, в т.ч.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18,25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18,25</w:t>
            </w:r>
          </w:p>
        </w:tc>
      </w:tr>
      <w:tr w:rsidR="00912FE7" w:rsidTr="00EE39ED">
        <w:trPr>
          <w:gridAfter w:val="6"/>
          <w:wAfter w:w="10320" w:type="dxa"/>
          <w:trHeight w:hRule="exact" w:val="444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1.1.3.1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бюджет субъекта Российской Федерации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18,25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18,25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1.1.3.2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межбюджетные трансферты бюджета субъекта Российской Федерации бюджетам муниципальных образований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</w:tr>
      <w:tr w:rsidR="00912FE7" w:rsidTr="00EE39ED">
        <w:trPr>
          <w:gridAfter w:val="6"/>
          <w:wAfter w:w="10320" w:type="dxa"/>
          <w:trHeight w:hRule="exact" w:val="1247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1.1.3.3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бюджеты муниципальных образований (без учета межбюджетных трансфертов из бюджета субъекта Российской Федерации)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</w:tr>
      <w:tr w:rsidR="00912FE7" w:rsidTr="00EE39ED">
        <w:trPr>
          <w:gridAfter w:val="6"/>
          <w:wAfter w:w="10320" w:type="dxa"/>
          <w:trHeight w:hRule="exact" w:val="444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1.1.4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внебюджетные источники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</w:t>
            </w:r>
          </w:p>
          <w:p w:rsidR="00912FE7" w:rsidRDefault="00912FE7"/>
        </w:tc>
        <w:tc>
          <w:tcPr>
            <w:tcW w:w="14615" w:type="dxa"/>
            <w:gridSpan w:val="3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Результат федерального проекта (справочно из паспорта федерального проекта): В организации спортивной подготовки, в том числе спортивные школы по хоккею, поставлено новое спортивное оборудование и инвентарь</w:t>
            </w:r>
            <w:r>
              <w:rPr>
                <w:rFonts w:ascii="Times New Roman" w:eastAsia="Times New Roman" w:hAnsi="Times New Roman" w:cs="Times New Roman"/>
                <w:color w:val="FFFFFF"/>
                <w:spacing w:val="-2"/>
                <w:sz w:val="24"/>
                <w:szCs w:val="24"/>
              </w:rPr>
              <w:t>0</w:t>
            </w:r>
          </w:p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1247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2.1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 спортивные школы олимпийского резерва, в том числе по хоккею, поставлено новое спортивное оборудование и инвентарь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61,19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25,25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86,44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2.1.1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Федеральный бюджет (в т.ч. межбюджетные трансферы бюджету) (Республика Карелия)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60,57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85,57</w:t>
            </w:r>
          </w:p>
        </w:tc>
      </w:tr>
      <w:tr w:rsidR="00912FE7" w:rsidTr="00EE39ED">
        <w:trPr>
          <w:gridAfter w:val="6"/>
          <w:wAfter w:w="10320" w:type="dxa"/>
          <w:trHeight w:hRule="exact" w:val="1247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2.1.2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бюджеты государственных внебюджетных фондов Российской Федерации и их территориальных фондов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2.1.3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консолидированный бюджет субъекта Российской Федерации, в т.ч.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61,19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25,25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86,44</w:t>
            </w:r>
          </w:p>
        </w:tc>
      </w:tr>
      <w:tr w:rsidR="00912FE7" w:rsidTr="00EE39ED">
        <w:trPr>
          <w:gridAfter w:val="6"/>
          <w:wAfter w:w="10320" w:type="dxa"/>
          <w:trHeight w:hRule="exact" w:val="43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003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4442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 и источники финансирования</w:t>
            </w:r>
          </w:p>
        </w:tc>
        <w:tc>
          <w:tcPr>
            <w:tcW w:w="8596" w:type="dxa"/>
            <w:gridSpan w:val="2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Объем финансового обеспечения по годам реализации (млн. рублей)</w:t>
            </w:r>
          </w:p>
        </w:tc>
        <w:tc>
          <w:tcPr>
            <w:tcW w:w="1577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Всего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(млн. рублей)</w:t>
            </w:r>
          </w:p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100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4442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2019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2021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2022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2023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2024</w:t>
            </w:r>
          </w:p>
        </w:tc>
        <w:tc>
          <w:tcPr>
            <w:tcW w:w="1577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</w:t>
            </w:r>
          </w:p>
        </w:tc>
      </w:tr>
      <w:tr w:rsidR="00912FE7" w:rsidTr="00EE39ED">
        <w:trPr>
          <w:gridAfter w:val="6"/>
          <w:wAfter w:w="10320" w:type="dxa"/>
          <w:trHeight w:hRule="exact" w:val="401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2.1.3.1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бюджет субъекта Российской Федерации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61,19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25,25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86,44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2.1.3.2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межбюджетные трансферты бюджета субъекта Российской Федерации бюджетам муниципальных образований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</w:tr>
      <w:tr w:rsidR="00912FE7" w:rsidTr="00EE39ED">
        <w:trPr>
          <w:gridAfter w:val="6"/>
          <w:wAfter w:w="10320" w:type="dxa"/>
          <w:trHeight w:hRule="exact" w:val="1247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2.1.3.3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бюджеты муниципальных образований (без учета межбюджетных трансфертов из бюджета субъекта Российской Федерации)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</w:tr>
      <w:tr w:rsidR="00912FE7" w:rsidTr="00EE39ED">
        <w:trPr>
          <w:gridAfter w:val="6"/>
          <w:wAfter w:w="10320" w:type="dxa"/>
          <w:trHeight w:hRule="exact" w:val="444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2.1.4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внебюджетные источники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3</w:t>
            </w:r>
          </w:p>
          <w:p w:rsidR="00912FE7" w:rsidRDefault="00912FE7"/>
        </w:tc>
        <w:tc>
          <w:tcPr>
            <w:tcW w:w="14615" w:type="dxa"/>
            <w:gridSpan w:val="3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Результат федерального проекта (справочно из паспорта федерального проекта): Все организации спортивной подготовки предоставляют услуги населению в соответствии с федеральными стандартами спортивной подготовки </w:t>
            </w:r>
            <w:r>
              <w:rPr>
                <w:rFonts w:ascii="Times New Roman" w:eastAsia="Times New Roman" w:hAnsi="Times New Roman" w:cs="Times New Roman"/>
                <w:color w:val="FFFFFF"/>
                <w:spacing w:val="-2"/>
                <w:sz w:val="24"/>
                <w:szCs w:val="24"/>
              </w:rPr>
              <w:t>0</w:t>
            </w:r>
          </w:p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1247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3.1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Все организации спортивной подготовки предоставляют услуги населению в соответствии с федеральными стандартами спортивной подготовки 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3,31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3,31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3.1.1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Федеральный бюджет (в т.ч. межбюджетные трансферы бюджету) (Республика Карелия)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3,11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5,31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5,31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5,31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19,04</w:t>
            </w:r>
          </w:p>
        </w:tc>
      </w:tr>
      <w:tr w:rsidR="00912FE7" w:rsidTr="00EE39ED">
        <w:trPr>
          <w:gridAfter w:val="6"/>
          <w:wAfter w:w="10320" w:type="dxa"/>
          <w:trHeight w:hRule="exact" w:val="1247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3.1.2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бюджеты государственных внебюджетных фондов Российской Федерации и их территориальных фондов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3.1.3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консолидированный бюджет субъекта Российской Федерации, в т.ч.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3,31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3,31</w:t>
            </w:r>
          </w:p>
        </w:tc>
      </w:tr>
      <w:tr w:rsidR="00912FE7" w:rsidTr="00EE39ED">
        <w:trPr>
          <w:gridAfter w:val="6"/>
          <w:wAfter w:w="10320" w:type="dxa"/>
          <w:trHeight w:hRule="exact" w:val="444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3.1.3.1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бюджет субъекта Российской Федерации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3,31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3,31</w:t>
            </w:r>
          </w:p>
        </w:tc>
      </w:tr>
      <w:tr w:rsidR="00912FE7" w:rsidTr="00EE39ED">
        <w:trPr>
          <w:gridAfter w:val="6"/>
          <w:wAfter w:w="10320" w:type="dxa"/>
          <w:trHeight w:hRule="exact" w:val="874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3.1.3.2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межбюджетные трансферты бюджета субъекта Российской Федерации 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16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003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4442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 и источники финансирования</w:t>
            </w:r>
          </w:p>
        </w:tc>
        <w:tc>
          <w:tcPr>
            <w:tcW w:w="8596" w:type="dxa"/>
            <w:gridSpan w:val="2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Объем финансового обеспечения по годам реализации (млн. рублей)</w:t>
            </w:r>
          </w:p>
        </w:tc>
        <w:tc>
          <w:tcPr>
            <w:tcW w:w="1577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Всего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(млн. рублей)</w:t>
            </w:r>
          </w:p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100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4442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2019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2021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2022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2023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2024</w:t>
            </w:r>
          </w:p>
        </w:tc>
        <w:tc>
          <w:tcPr>
            <w:tcW w:w="1577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</w:t>
            </w:r>
          </w:p>
        </w:tc>
      </w:tr>
      <w:tr w:rsidR="00912FE7" w:rsidTr="00EE39ED">
        <w:trPr>
          <w:gridAfter w:val="6"/>
          <w:wAfter w:w="10320" w:type="dxa"/>
          <w:trHeight w:hRule="exact" w:val="100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бюджетам муниципальных образований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1247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3.1.3.3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бюджеты муниципальных образований (без учета межбюджетных трансфертов из бюджета субъекта Российской Федерации)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</w:tr>
      <w:tr w:rsidR="00912FE7" w:rsidTr="00EE39ED">
        <w:trPr>
          <w:gridAfter w:val="6"/>
          <w:wAfter w:w="10320" w:type="dxa"/>
          <w:trHeight w:hRule="exact" w:val="444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3.1.4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внебюджетные источники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4</w:t>
            </w:r>
          </w:p>
          <w:p w:rsidR="00912FE7" w:rsidRDefault="00912FE7"/>
        </w:tc>
        <w:tc>
          <w:tcPr>
            <w:tcW w:w="14615" w:type="dxa"/>
            <w:gridSpan w:val="3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Результат федерального проекта (справочно из паспорта федерального проекта): Поставлены комплекты спортивного оборудования (малые спортивные формы и футбольные поля)</w:t>
            </w:r>
            <w:r>
              <w:rPr>
                <w:rFonts w:ascii="Times New Roman" w:eastAsia="Times New Roman" w:hAnsi="Times New Roman" w:cs="Times New Roman"/>
                <w:color w:val="FFFFFF"/>
                <w:spacing w:val="-2"/>
                <w:sz w:val="24"/>
                <w:szCs w:val="24"/>
              </w:rPr>
              <w:t>0</w:t>
            </w:r>
          </w:p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860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4.1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Поставлены комплекты спортивного оборудования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20,37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51,11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47,29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118,77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4.1.1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Федеральный бюджет (в т.ч. межбюджетные трансферы бюджету) (Республика Карелия)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20,17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50,60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46,82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117,58</w:t>
            </w:r>
          </w:p>
        </w:tc>
      </w:tr>
      <w:tr w:rsidR="00912FE7" w:rsidTr="00EE39ED">
        <w:trPr>
          <w:gridAfter w:val="6"/>
          <w:wAfter w:w="10320" w:type="dxa"/>
          <w:trHeight w:hRule="exact" w:val="1247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4.1.2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бюджеты государственных внебюджетных фондов Российской Федерации и их территориальных фондов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4.1.3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консолидированный бюджет субъекта Российской Федерации, в т.ч.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20,37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51,11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47,29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118,77</w:t>
            </w:r>
          </w:p>
        </w:tc>
      </w:tr>
      <w:tr w:rsidR="00912FE7" w:rsidTr="00EE39ED">
        <w:trPr>
          <w:gridAfter w:val="6"/>
          <w:wAfter w:w="10320" w:type="dxa"/>
          <w:trHeight w:hRule="exact" w:val="444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4.1.3.1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бюджет субъекта Российской Федерации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20,37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51,11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47,29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118,77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4.1.3.2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межбюджетные трансферты бюджета субъекта Российской Федерации бюджетам муниципальных образований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</w:tr>
      <w:tr w:rsidR="00912FE7" w:rsidTr="00EE39ED">
        <w:trPr>
          <w:gridAfter w:val="6"/>
          <w:wAfter w:w="10320" w:type="dxa"/>
          <w:trHeight w:hRule="exact" w:val="1246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4.1.3.3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бюджеты муниципальных образований (без учета межбюджетных трансфертов из бюджета субъекта Российской Федерации)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</w:tr>
      <w:tr w:rsidR="00912FE7" w:rsidTr="00EE39ED">
        <w:trPr>
          <w:gridAfter w:val="6"/>
          <w:wAfter w:w="10320" w:type="dxa"/>
          <w:trHeight w:hRule="exact" w:val="315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17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003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4442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 и источники финансирования</w:t>
            </w:r>
          </w:p>
        </w:tc>
        <w:tc>
          <w:tcPr>
            <w:tcW w:w="8596" w:type="dxa"/>
            <w:gridSpan w:val="2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Объем финансового обеспечения по годам реализации (млн. рублей)</w:t>
            </w:r>
          </w:p>
        </w:tc>
        <w:tc>
          <w:tcPr>
            <w:tcW w:w="1577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Всего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(млн. рублей)</w:t>
            </w:r>
          </w:p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100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4442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2019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2021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2022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2023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2024</w:t>
            </w:r>
          </w:p>
        </w:tc>
        <w:tc>
          <w:tcPr>
            <w:tcW w:w="1577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</w:t>
            </w:r>
          </w:p>
        </w:tc>
      </w:tr>
      <w:tr w:rsidR="00912FE7" w:rsidTr="00EE39ED">
        <w:trPr>
          <w:gridAfter w:val="6"/>
          <w:wAfter w:w="10320" w:type="dxa"/>
          <w:trHeight w:hRule="exact" w:val="444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4.1.4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внебюджетные источники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</w:tr>
      <w:tr w:rsidR="00912FE7" w:rsidTr="00EE39ED">
        <w:trPr>
          <w:gridAfter w:val="6"/>
          <w:wAfter w:w="10320" w:type="dxa"/>
          <w:trHeight w:hRule="exact" w:val="717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5</w:t>
            </w:r>
          </w:p>
          <w:p w:rsidR="00912FE7" w:rsidRDefault="00912FE7"/>
        </w:tc>
        <w:tc>
          <w:tcPr>
            <w:tcW w:w="14615" w:type="dxa"/>
            <w:gridSpan w:val="3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Результат федерального проекта (справочно из паспорта федерального проекта): Построены и введены в эксплуатацию объекты спорта в рамках реализации федеральной целевой программы "Развитие физической культуры и спорта в Российской Федерации на 2016-2020 годы"</w:t>
            </w:r>
            <w:r>
              <w:rPr>
                <w:rFonts w:ascii="Times New Roman" w:eastAsia="Times New Roman" w:hAnsi="Times New Roman" w:cs="Times New Roman"/>
                <w:color w:val="FFFFFF"/>
                <w:spacing w:val="-2"/>
                <w:sz w:val="24"/>
                <w:szCs w:val="24"/>
              </w:rPr>
              <w:t>0</w:t>
            </w:r>
          </w:p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1762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5.1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Построены и введены в эксплуатацию объекты спорта в рамках реализации федеральной целевой программы "Развитие физической культуры и спорта в Российской Федерации в 2016-2020 годы"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53,63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53,63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5.1.1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Федеральный бюджет (в т.ч. межбюджетные трансферы бюджету) (Республика Карелия)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34,56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34,56</w:t>
            </w:r>
          </w:p>
        </w:tc>
      </w:tr>
      <w:tr w:rsidR="00912FE7" w:rsidTr="00EE39ED">
        <w:trPr>
          <w:gridAfter w:val="6"/>
          <w:wAfter w:w="10320" w:type="dxa"/>
          <w:trHeight w:hRule="exact" w:val="1247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5.1.2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бюджеты государственных внебюджетных фондов Российской Федерации и их территориальных фондов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5.1.3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консолидированный бюджет субъекта Российской Федерации, в т.ч.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53,63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53,63</w:t>
            </w:r>
          </w:p>
        </w:tc>
      </w:tr>
      <w:tr w:rsidR="00912FE7" w:rsidTr="00EE39ED">
        <w:trPr>
          <w:gridAfter w:val="6"/>
          <w:wAfter w:w="10320" w:type="dxa"/>
          <w:trHeight w:hRule="exact" w:val="444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5.1.3.1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бюджет субъекта Российской Федерации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53,63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53,63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5.1.3.2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межбюджетные трансферты бюджета субъекта Российской Федерации бюджетам муниципальных образований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</w:tr>
      <w:tr w:rsidR="00912FE7" w:rsidTr="00EE39ED">
        <w:trPr>
          <w:gridAfter w:val="6"/>
          <w:wAfter w:w="10320" w:type="dxa"/>
          <w:trHeight w:hRule="exact" w:val="1246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5.1.3.3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бюджеты муниципальных образований (без учета межбюджетных трансфертов из бюджета субъекта Российской Федерации)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</w:tr>
      <w:tr w:rsidR="00912FE7" w:rsidTr="00EE39ED">
        <w:trPr>
          <w:gridAfter w:val="6"/>
          <w:wAfter w:w="10320" w:type="dxa"/>
          <w:trHeight w:hRule="exact" w:val="444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5.1.4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внебюджетные источники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18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003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4442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 и источники финансирования</w:t>
            </w:r>
          </w:p>
        </w:tc>
        <w:tc>
          <w:tcPr>
            <w:tcW w:w="8596" w:type="dxa"/>
            <w:gridSpan w:val="2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Объем финансового обеспечения по годам реализации (млн. рублей)</w:t>
            </w:r>
          </w:p>
        </w:tc>
        <w:tc>
          <w:tcPr>
            <w:tcW w:w="1577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Всего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(млн. рублей)</w:t>
            </w:r>
          </w:p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100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4442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2019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2021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2022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2023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2024</w:t>
            </w:r>
          </w:p>
        </w:tc>
        <w:tc>
          <w:tcPr>
            <w:tcW w:w="1577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6</w:t>
            </w:r>
          </w:p>
          <w:p w:rsidR="00912FE7" w:rsidRDefault="00912FE7"/>
        </w:tc>
        <w:tc>
          <w:tcPr>
            <w:tcW w:w="14615" w:type="dxa"/>
            <w:gridSpan w:val="3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Результат федерального проекта (справочно из паспорта федерального проекта): Построены и введены в эксплуатацию объекты спорта региональной собственности </w:t>
            </w:r>
            <w:r>
              <w:rPr>
                <w:rFonts w:ascii="Times New Roman" w:eastAsia="Times New Roman" w:hAnsi="Times New Roman" w:cs="Times New Roman"/>
                <w:color w:val="FFFFFF"/>
                <w:spacing w:val="-2"/>
                <w:sz w:val="24"/>
                <w:szCs w:val="24"/>
              </w:rPr>
              <w:t>0</w:t>
            </w:r>
          </w:p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6.1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Построены и введены в эксплуатацию объекты спорта  региональной собственности 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182,70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182,70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6.1.1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Федеральный бюджет (в т.ч. межбюджетные трансферы бюджету) (Республика Карелия)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180,87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269,70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410,45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276,75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1 137,76</w:t>
            </w:r>
          </w:p>
        </w:tc>
      </w:tr>
      <w:tr w:rsidR="00912FE7" w:rsidTr="00EE39ED">
        <w:trPr>
          <w:gridAfter w:val="6"/>
          <w:wAfter w:w="10320" w:type="dxa"/>
          <w:trHeight w:hRule="exact" w:val="1247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6.1.2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бюджеты государственных внебюджетных фондов Российской Федерации и их территориальных фондов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6.1.3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консолидированный бюджет субъекта Российской Федерации, в т.ч.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182,70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182,70</w:t>
            </w:r>
          </w:p>
        </w:tc>
      </w:tr>
      <w:tr w:rsidR="00912FE7" w:rsidTr="00EE39ED">
        <w:trPr>
          <w:gridAfter w:val="6"/>
          <w:wAfter w:w="10320" w:type="dxa"/>
          <w:trHeight w:hRule="exact" w:val="444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6.1.3.1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бюджет субъекта Российской Федерации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182,70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182,70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6.1.3.2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межбюджетные трансферты бюджета субъекта Российской Федерации бюджетам муниципальных образований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</w:tr>
      <w:tr w:rsidR="00912FE7" w:rsidTr="00EE39ED">
        <w:trPr>
          <w:gridAfter w:val="6"/>
          <w:wAfter w:w="10320" w:type="dxa"/>
          <w:trHeight w:hRule="exact" w:val="1247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6.1.3.3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бюджеты муниципальных образований (без учета межбюджетных трансфертов из бюджета субъекта Российской Федерации)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</w:tr>
      <w:tr w:rsidR="00912FE7" w:rsidTr="00EE39ED">
        <w:trPr>
          <w:gridAfter w:val="6"/>
          <w:wAfter w:w="10320" w:type="dxa"/>
          <w:trHeight w:hRule="exact" w:val="444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6.1.4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внебюджетные источники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7</w:t>
            </w:r>
          </w:p>
          <w:p w:rsidR="00912FE7" w:rsidRDefault="00912FE7"/>
        </w:tc>
        <w:tc>
          <w:tcPr>
            <w:tcW w:w="14615" w:type="dxa"/>
            <w:gridSpan w:val="3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Результат федерального проекта (справочно из паспорта федерального проекта): В организации спортивной подготовки поставлено спортивное оборудование в рамках федеральной целевой программы "Развитие физической культуры и спорта в Российской Федерации на 2016-2020 годы"</w:t>
            </w:r>
            <w:r>
              <w:rPr>
                <w:rFonts w:ascii="Times New Roman" w:eastAsia="Times New Roman" w:hAnsi="Times New Roman" w:cs="Times New Roman"/>
                <w:color w:val="FFFFFF"/>
                <w:spacing w:val="-2"/>
                <w:sz w:val="24"/>
                <w:szCs w:val="24"/>
              </w:rPr>
              <w:t>0</w:t>
            </w:r>
          </w:p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574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7.1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В организации спортивной подготовки 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5,36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5,36</w:t>
            </w:r>
          </w:p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19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003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4442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 и источники финансирования</w:t>
            </w:r>
          </w:p>
        </w:tc>
        <w:tc>
          <w:tcPr>
            <w:tcW w:w="8596" w:type="dxa"/>
            <w:gridSpan w:val="2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Объем финансового обеспечения по годам реализации (млн. рублей)</w:t>
            </w:r>
          </w:p>
        </w:tc>
        <w:tc>
          <w:tcPr>
            <w:tcW w:w="1577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Всего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(млн. рублей)</w:t>
            </w:r>
          </w:p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100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4442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2019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2021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2022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2023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2024</w:t>
            </w:r>
          </w:p>
        </w:tc>
        <w:tc>
          <w:tcPr>
            <w:tcW w:w="1577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</w:t>
            </w:r>
          </w:p>
        </w:tc>
      </w:tr>
      <w:tr w:rsidR="00912FE7" w:rsidTr="00EE39ED">
        <w:trPr>
          <w:gridAfter w:val="6"/>
          <w:wAfter w:w="10320" w:type="dxa"/>
          <w:trHeight w:hRule="exact" w:val="1505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поставлено спортивное оборудование в рамках федеральной целевой программы "Развитие физической культуры и спорта в Российской Федерации на 2016-2020 годы"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7.1.1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Федеральный бюджет (в т.ч. межбюджетные трансферы бюджету) (Республика Карелия)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34,56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34,56</w:t>
            </w:r>
          </w:p>
        </w:tc>
      </w:tr>
      <w:tr w:rsidR="00912FE7" w:rsidTr="00EE39ED">
        <w:trPr>
          <w:gridAfter w:val="6"/>
          <w:wAfter w:w="10320" w:type="dxa"/>
          <w:trHeight w:hRule="exact" w:val="1246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7.1.2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бюджеты государственных внебюджетных фондов Российской Федерации и их территориальных фондов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</w:tr>
      <w:tr w:rsidR="00912FE7" w:rsidTr="00EE39ED">
        <w:trPr>
          <w:gridAfter w:val="6"/>
          <w:wAfter w:w="10320" w:type="dxa"/>
          <w:trHeight w:hRule="exact" w:val="717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7.1.3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консолидированный бюджет субъекта Российской Федерации, в т.ч.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5,36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5,36</w:t>
            </w:r>
          </w:p>
        </w:tc>
      </w:tr>
      <w:tr w:rsidR="00912FE7" w:rsidTr="00EE39ED">
        <w:trPr>
          <w:gridAfter w:val="6"/>
          <w:wAfter w:w="10320" w:type="dxa"/>
          <w:trHeight w:hRule="exact" w:val="444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7.1.3.1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бюджет субъекта Российской Федерации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5,36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5,36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7.1.3.2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межбюджетные трансферты бюджета субъекта Российской Федерации бюджетам муниципальных образований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</w:tr>
      <w:tr w:rsidR="00912FE7" w:rsidTr="00EE39ED">
        <w:trPr>
          <w:gridAfter w:val="6"/>
          <w:wAfter w:w="10320" w:type="dxa"/>
          <w:trHeight w:hRule="exact" w:val="1247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7.1.3.3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бюджеты муниципальных образований (без учета межбюджетных трансфертов из бюджета субъекта Российской Федерации)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</w:tr>
      <w:tr w:rsidR="00912FE7" w:rsidTr="00EE39ED">
        <w:trPr>
          <w:gridAfter w:val="6"/>
          <w:wAfter w:w="10320" w:type="dxa"/>
          <w:trHeight w:hRule="exact" w:val="444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7.1.4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внебюджетные источники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8</w:t>
            </w:r>
          </w:p>
          <w:p w:rsidR="00912FE7" w:rsidRDefault="00912FE7"/>
        </w:tc>
        <w:tc>
          <w:tcPr>
            <w:tcW w:w="14615" w:type="dxa"/>
            <w:gridSpan w:val="3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Результат федерального проекта (справочно из паспорта федерального проекта): В организации спортивной подготовки поставлены комплекты искусственных футбольных полей в рамках федеральной целевой программы "Развитие физической культуры и спорта в Российской Федерации на 2016-2020 годы"</w:t>
            </w:r>
            <w:r>
              <w:rPr>
                <w:rFonts w:ascii="Times New Roman" w:eastAsia="Times New Roman" w:hAnsi="Times New Roman" w:cs="Times New Roman"/>
                <w:color w:val="FFFFFF"/>
                <w:spacing w:val="-2"/>
                <w:sz w:val="24"/>
                <w:szCs w:val="24"/>
              </w:rPr>
              <w:t>0</w:t>
            </w:r>
          </w:p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760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8.1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В организации спортивной подготовки поставлены комплекты искусственных 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10,00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</w:t>
            </w:r>
          </w:p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003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4442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 и источники финансирования</w:t>
            </w:r>
          </w:p>
        </w:tc>
        <w:tc>
          <w:tcPr>
            <w:tcW w:w="8596" w:type="dxa"/>
            <w:gridSpan w:val="2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Объем финансового обеспечения по годам реализации (млн. рублей)</w:t>
            </w:r>
          </w:p>
        </w:tc>
        <w:tc>
          <w:tcPr>
            <w:tcW w:w="1577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Всего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(млн. рублей)</w:t>
            </w:r>
          </w:p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100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4442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2019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2021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2022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2023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2024</w:t>
            </w:r>
          </w:p>
        </w:tc>
        <w:tc>
          <w:tcPr>
            <w:tcW w:w="1577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</w:t>
            </w:r>
          </w:p>
        </w:tc>
      </w:tr>
      <w:tr w:rsidR="00912FE7" w:rsidTr="00EE39ED">
        <w:trPr>
          <w:gridAfter w:val="6"/>
          <w:wAfter w:w="10320" w:type="dxa"/>
          <w:trHeight w:hRule="exact" w:val="1505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футбольных полей в рамках федеральной целевой программы "Развитие физической культуры и спорта в Российской Федерации на 2016-2020 годы"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8.1.1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Федеральный бюджет (в т.ч. межбюджетные трансферы бюджету) (Республика Карелия)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34,56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34,56</w:t>
            </w:r>
          </w:p>
        </w:tc>
      </w:tr>
      <w:tr w:rsidR="00912FE7" w:rsidTr="00EE39ED">
        <w:trPr>
          <w:gridAfter w:val="6"/>
          <w:wAfter w:w="10320" w:type="dxa"/>
          <w:trHeight w:hRule="exact" w:val="1247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8.1.2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бюджеты государственных внебюджетных фондов Российской Федерации и их территориальных фондов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8.1.3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консолидированный бюджет субъекта Российской Федерации, в т.ч.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10,00</w:t>
            </w:r>
          </w:p>
        </w:tc>
      </w:tr>
      <w:tr w:rsidR="00912FE7" w:rsidTr="00EE39ED">
        <w:trPr>
          <w:gridAfter w:val="6"/>
          <w:wAfter w:w="10320" w:type="dxa"/>
          <w:trHeight w:hRule="exact" w:val="444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8.1.3.1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бюджет субъекта Российской Федерации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10,00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8.1.3.2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межбюджетные трансферты бюджета субъекта Российской Федерации бюджетам муниципальных образований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</w:tr>
      <w:tr w:rsidR="00912FE7" w:rsidTr="00EE39ED">
        <w:trPr>
          <w:gridAfter w:val="6"/>
          <w:wAfter w:w="10320" w:type="dxa"/>
          <w:trHeight w:hRule="exact" w:val="1247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8.1.3.3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бюджеты муниципальных образований (без учета межбюджетных трансфертов из бюджета субъекта Российской Федерации)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</w:tr>
      <w:tr w:rsidR="00912FE7" w:rsidTr="00EE39ED">
        <w:trPr>
          <w:gridAfter w:val="6"/>
          <w:wAfter w:w="10320" w:type="dxa"/>
          <w:trHeight w:hRule="exact" w:val="444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8.1.4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внебюджетные источники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21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003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4442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 и источники финансирования</w:t>
            </w:r>
          </w:p>
        </w:tc>
        <w:tc>
          <w:tcPr>
            <w:tcW w:w="8596" w:type="dxa"/>
            <w:gridSpan w:val="2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Объем финансового обеспечения по годам реализации (млн. рублей)</w:t>
            </w:r>
          </w:p>
        </w:tc>
        <w:tc>
          <w:tcPr>
            <w:tcW w:w="1577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Всего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(млн. рублей)</w:t>
            </w:r>
          </w:p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100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4442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2019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2021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2022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2023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2024</w:t>
            </w:r>
          </w:p>
        </w:tc>
        <w:tc>
          <w:tcPr>
            <w:tcW w:w="1577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5445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Всего по региональному проекту, в том числе: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179,05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112,29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255,24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546,58</w:t>
            </w:r>
          </w:p>
        </w:tc>
      </w:tr>
      <w:tr w:rsidR="00912FE7" w:rsidTr="00EE39ED">
        <w:trPr>
          <w:gridAfter w:val="6"/>
          <w:wAfter w:w="10320" w:type="dxa"/>
          <w:trHeight w:hRule="exact" w:val="1003"/>
        </w:trPr>
        <w:tc>
          <w:tcPr>
            <w:tcW w:w="5445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федеральный бюджет (в т.ч. межбюджетные трансферты бюджету) (Республика Карелия)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126,96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111,17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252,69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275,01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415,75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282,06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1 463,63</w:t>
            </w:r>
          </w:p>
        </w:tc>
      </w:tr>
      <w:tr w:rsidR="00912FE7" w:rsidTr="00EE39ED">
        <w:trPr>
          <w:gridAfter w:val="6"/>
          <w:wAfter w:w="10320" w:type="dxa"/>
          <w:trHeight w:hRule="exact" w:val="1003"/>
        </w:trPr>
        <w:tc>
          <w:tcPr>
            <w:tcW w:w="5445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бюджеты государственных внебюджетных </w:t>
            </w:r>
          </w:p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фондов Российской Федерации и их</w:t>
            </w:r>
          </w:p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территориальных фондов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</w:tr>
      <w:tr w:rsidR="00912FE7" w:rsidTr="00EE39ED">
        <w:trPr>
          <w:gridAfter w:val="6"/>
          <w:wAfter w:w="10320" w:type="dxa"/>
          <w:trHeight w:hRule="exact" w:val="717"/>
        </w:trPr>
        <w:tc>
          <w:tcPr>
            <w:tcW w:w="5445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консолидированный бюджет субъекта</w:t>
            </w:r>
          </w:p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Российской Федерации, в т.ч.: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179,05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112,29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255,24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546,58</w:t>
            </w:r>
          </w:p>
        </w:tc>
      </w:tr>
      <w:tr w:rsidR="00912FE7" w:rsidTr="00EE39ED">
        <w:trPr>
          <w:gridAfter w:val="6"/>
          <w:wAfter w:w="10320" w:type="dxa"/>
          <w:trHeight w:hRule="exact" w:val="573"/>
        </w:trPr>
        <w:tc>
          <w:tcPr>
            <w:tcW w:w="5445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бюджет субъекта Российской Федерации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179,05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112,29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255,24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546,58</w:t>
            </w:r>
          </w:p>
        </w:tc>
      </w:tr>
      <w:tr w:rsidR="00912FE7" w:rsidTr="00EE39ED">
        <w:trPr>
          <w:gridAfter w:val="6"/>
          <w:wAfter w:w="10320" w:type="dxa"/>
          <w:trHeight w:hRule="exact" w:val="1003"/>
        </w:trPr>
        <w:tc>
          <w:tcPr>
            <w:tcW w:w="5445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межбюджетные трансферты бюджета субъекта Российской Федерации бюджетам муниципальных образований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</w:tr>
      <w:tr w:rsidR="00912FE7" w:rsidTr="00EE39ED">
        <w:trPr>
          <w:gridAfter w:val="6"/>
          <w:wAfter w:w="10320" w:type="dxa"/>
          <w:trHeight w:hRule="exact" w:val="1003"/>
        </w:trPr>
        <w:tc>
          <w:tcPr>
            <w:tcW w:w="5445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бюджеты муниципальных образований (без учета межбюджетных трансфертов из бюджета субъекта Российской Федерации)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</w:tr>
      <w:tr w:rsidR="00912FE7" w:rsidTr="00EE39ED">
        <w:trPr>
          <w:gridAfter w:val="6"/>
          <w:wAfter w:w="10320" w:type="dxa"/>
          <w:trHeight w:hRule="exact" w:val="573"/>
        </w:trPr>
        <w:tc>
          <w:tcPr>
            <w:tcW w:w="5445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внебюджетные источники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  <w:tc>
          <w:tcPr>
            <w:tcW w:w="15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0,00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22</w:t>
            </w:r>
          </w:p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15618" w:type="dxa"/>
            <w:gridSpan w:val="35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144"/>
        </w:trPr>
        <w:tc>
          <w:tcPr>
            <w:tcW w:w="860" w:type="dxa"/>
            <w:gridSpan w:val="3"/>
            <w:shd w:val="clear" w:color="auto" w:fill="auto"/>
          </w:tcPr>
          <w:p w:rsidR="00912FE7" w:rsidRDefault="00EE39ED">
            <w:pPr>
              <w:spacing w:line="230" w:lineRule="auto"/>
              <w:rPr>
                <w:rFonts w:ascii="Arial" w:eastAsia="Arial" w:hAnsi="Arial" w:cs="Arial"/>
                <w:spacing w:val="-2"/>
                <w:sz w:val="16"/>
              </w:rPr>
            </w:pPr>
            <w:r>
              <w:rPr>
                <w:rFonts w:ascii="Arial" w:eastAsia="Arial" w:hAnsi="Arial" w:cs="Arial"/>
                <w:spacing w:val="-2"/>
                <w:sz w:val="16"/>
              </w:rPr>
              <w:t>0</w:t>
            </w:r>
          </w:p>
        </w:tc>
        <w:tc>
          <w:tcPr>
            <w:tcW w:w="14758" w:type="dxa"/>
            <w:gridSpan w:val="32"/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5. Участники регионального проекта</w:t>
            </w:r>
          </w:p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573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4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Роль в региональном проекте</w:t>
            </w:r>
          </w:p>
        </w:tc>
        <w:tc>
          <w:tcPr>
            <w:tcW w:w="300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Фамилия, инициалы</w:t>
            </w:r>
          </w:p>
        </w:tc>
        <w:tc>
          <w:tcPr>
            <w:tcW w:w="329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Должность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Непосредственный руководитель</w:t>
            </w:r>
          </w:p>
        </w:tc>
        <w:tc>
          <w:tcPr>
            <w:tcW w:w="229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Занятость в проекте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(процентов)</w:t>
            </w:r>
          </w:p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4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300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329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</w:tr>
      <w:tr w:rsidR="00912FE7" w:rsidTr="00EE39ED">
        <w:trPr>
          <w:gridAfter w:val="6"/>
          <w:wAfter w:w="10320" w:type="dxa"/>
          <w:trHeight w:hRule="exact" w:val="860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4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Руководитель регионального проекта</w:t>
            </w:r>
          </w:p>
        </w:tc>
        <w:tc>
          <w:tcPr>
            <w:tcW w:w="300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Ермашов А. В.</w:t>
            </w:r>
          </w:p>
        </w:tc>
        <w:tc>
          <w:tcPr>
            <w:tcW w:w="329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Министр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229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</w:t>
            </w:r>
          </w:p>
        </w:tc>
      </w:tr>
      <w:tr w:rsidR="00912FE7" w:rsidTr="00EE39ED">
        <w:trPr>
          <w:gridAfter w:val="6"/>
          <w:wAfter w:w="10320" w:type="dxa"/>
          <w:trHeight w:hRule="exact" w:val="860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34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Администратор регионального проекта</w:t>
            </w:r>
          </w:p>
        </w:tc>
        <w:tc>
          <w:tcPr>
            <w:tcW w:w="300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</w:t>
            </w:r>
          </w:p>
        </w:tc>
        <w:tc>
          <w:tcPr>
            <w:tcW w:w="329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229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</w:t>
            </w:r>
          </w:p>
        </w:tc>
      </w:tr>
      <w:tr w:rsidR="00912FE7" w:rsidTr="00EE39ED">
        <w:trPr>
          <w:gridAfter w:val="6"/>
          <w:wAfter w:w="10320" w:type="dxa"/>
          <w:trHeight w:hRule="exact" w:val="573"/>
        </w:trPr>
        <w:tc>
          <w:tcPr>
            <w:tcW w:w="15618" w:type="dxa"/>
            <w:gridSpan w:val="3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Общие организационные мероприятия по региональному проекту</w:t>
            </w:r>
          </w:p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573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34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Администратор</w:t>
            </w:r>
          </w:p>
        </w:tc>
        <w:tc>
          <w:tcPr>
            <w:tcW w:w="300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</w:t>
            </w:r>
          </w:p>
        </w:tc>
        <w:tc>
          <w:tcPr>
            <w:tcW w:w="329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229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Приобретение мобильного катка</w:t>
            </w:r>
          </w:p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34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за достижение результата регионального проекта</w:t>
            </w:r>
          </w:p>
        </w:tc>
        <w:tc>
          <w:tcPr>
            <w:tcW w:w="300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</w:t>
            </w:r>
          </w:p>
        </w:tc>
        <w:tc>
          <w:tcPr>
            <w:tcW w:w="329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229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34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Участник регионального проекта</w:t>
            </w:r>
          </w:p>
        </w:tc>
        <w:tc>
          <w:tcPr>
            <w:tcW w:w="300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</w:t>
            </w:r>
          </w:p>
        </w:tc>
        <w:tc>
          <w:tcPr>
            <w:tcW w:w="329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229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34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Участник регионального проекта</w:t>
            </w:r>
          </w:p>
        </w:tc>
        <w:tc>
          <w:tcPr>
            <w:tcW w:w="300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Астраханцев Ф. Г.</w:t>
            </w:r>
          </w:p>
        </w:tc>
        <w:tc>
          <w:tcPr>
            <w:tcW w:w="329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начальник отдела развития физической культуры и спорта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</w:t>
            </w:r>
          </w:p>
        </w:tc>
        <w:tc>
          <w:tcPr>
            <w:tcW w:w="229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34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Участник регионального проекта</w:t>
            </w:r>
          </w:p>
        </w:tc>
        <w:tc>
          <w:tcPr>
            <w:tcW w:w="300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</w:t>
            </w:r>
          </w:p>
        </w:tc>
        <w:tc>
          <w:tcPr>
            <w:tcW w:w="329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229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15618" w:type="dxa"/>
            <w:gridSpan w:val="3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lastRenderedPageBreak/>
              <w:t xml:space="preserve">субсидии местным бюджетам на реализацию мероприятий государственной программы Республики Карелия "Развитие физической культуры, спорта и совершенствование молодежной политики" в целях развития системы спортивной подготовки </w:t>
            </w:r>
          </w:p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  <w:tc>
          <w:tcPr>
            <w:tcW w:w="34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за достижение результата регионального проекта</w:t>
            </w:r>
          </w:p>
        </w:tc>
        <w:tc>
          <w:tcPr>
            <w:tcW w:w="300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</w:t>
            </w:r>
          </w:p>
        </w:tc>
        <w:tc>
          <w:tcPr>
            <w:tcW w:w="329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229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23</w:t>
            </w:r>
          </w:p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71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</w:t>
            </w:r>
          </w:p>
        </w:tc>
        <w:tc>
          <w:tcPr>
            <w:tcW w:w="34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Участник регионального проекта</w:t>
            </w:r>
          </w:p>
        </w:tc>
        <w:tc>
          <w:tcPr>
            <w:tcW w:w="300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</w:t>
            </w:r>
          </w:p>
        </w:tc>
        <w:tc>
          <w:tcPr>
            <w:tcW w:w="329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229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</w:t>
            </w:r>
          </w:p>
        </w:tc>
        <w:tc>
          <w:tcPr>
            <w:tcW w:w="34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Участник регионального проекта</w:t>
            </w:r>
          </w:p>
        </w:tc>
        <w:tc>
          <w:tcPr>
            <w:tcW w:w="300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Астраханцев Ф. Г.</w:t>
            </w:r>
          </w:p>
        </w:tc>
        <w:tc>
          <w:tcPr>
            <w:tcW w:w="329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начальник отдела развития физической культуры и спорта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</w:t>
            </w:r>
          </w:p>
        </w:tc>
        <w:tc>
          <w:tcPr>
            <w:tcW w:w="229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</w:t>
            </w:r>
          </w:p>
        </w:tc>
      </w:tr>
      <w:tr w:rsidR="00912FE7" w:rsidTr="00EE39ED">
        <w:trPr>
          <w:gridAfter w:val="6"/>
          <w:wAfter w:w="10320" w:type="dxa"/>
          <w:trHeight w:hRule="exact" w:val="71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11</w:t>
            </w:r>
          </w:p>
        </w:tc>
        <w:tc>
          <w:tcPr>
            <w:tcW w:w="34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Участник регионального проекта</w:t>
            </w:r>
          </w:p>
        </w:tc>
        <w:tc>
          <w:tcPr>
            <w:tcW w:w="300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</w:t>
            </w:r>
          </w:p>
        </w:tc>
        <w:tc>
          <w:tcPr>
            <w:tcW w:w="329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229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</w:t>
            </w:r>
          </w:p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15618" w:type="dxa"/>
            <w:gridSpan w:val="3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 спортивные школы олимпийского резерва, в том числе по хоккею, поставлено новое спортивное оборудование и инвентарь</w:t>
            </w:r>
          </w:p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12</w:t>
            </w:r>
          </w:p>
        </w:tc>
        <w:tc>
          <w:tcPr>
            <w:tcW w:w="34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за достижение результата регионального проекта</w:t>
            </w:r>
          </w:p>
        </w:tc>
        <w:tc>
          <w:tcPr>
            <w:tcW w:w="300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</w:t>
            </w:r>
          </w:p>
        </w:tc>
        <w:tc>
          <w:tcPr>
            <w:tcW w:w="329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229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13</w:t>
            </w:r>
          </w:p>
        </w:tc>
        <w:tc>
          <w:tcPr>
            <w:tcW w:w="34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Участник регионального проекта</w:t>
            </w:r>
          </w:p>
        </w:tc>
        <w:tc>
          <w:tcPr>
            <w:tcW w:w="300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</w:t>
            </w:r>
          </w:p>
        </w:tc>
        <w:tc>
          <w:tcPr>
            <w:tcW w:w="329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229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14</w:t>
            </w:r>
          </w:p>
        </w:tc>
        <w:tc>
          <w:tcPr>
            <w:tcW w:w="34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Участник регионального проекта</w:t>
            </w:r>
          </w:p>
        </w:tc>
        <w:tc>
          <w:tcPr>
            <w:tcW w:w="300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Астраханцев Ф. Г.</w:t>
            </w:r>
          </w:p>
        </w:tc>
        <w:tc>
          <w:tcPr>
            <w:tcW w:w="329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начальник отдела развития физической культуры и спорта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</w:t>
            </w:r>
          </w:p>
        </w:tc>
        <w:tc>
          <w:tcPr>
            <w:tcW w:w="229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</w:t>
            </w:r>
          </w:p>
        </w:tc>
      </w:tr>
      <w:tr w:rsidR="00912FE7" w:rsidTr="00EE39ED">
        <w:trPr>
          <w:gridAfter w:val="6"/>
          <w:wAfter w:w="10320" w:type="dxa"/>
          <w:trHeight w:hRule="exact" w:val="71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</w:t>
            </w:r>
          </w:p>
        </w:tc>
        <w:tc>
          <w:tcPr>
            <w:tcW w:w="34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Участник регионального проекта</w:t>
            </w:r>
          </w:p>
        </w:tc>
        <w:tc>
          <w:tcPr>
            <w:tcW w:w="300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</w:t>
            </w:r>
          </w:p>
        </w:tc>
        <w:tc>
          <w:tcPr>
            <w:tcW w:w="329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229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15618" w:type="dxa"/>
            <w:gridSpan w:val="3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Проведено не менее 137 официальных физкультурных мероприятий, включенных в Календарный план официальных физкультурных и спортивных мероприятий Республики Карелия</w:t>
            </w:r>
          </w:p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16</w:t>
            </w:r>
          </w:p>
        </w:tc>
        <w:tc>
          <w:tcPr>
            <w:tcW w:w="34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за достижение результата регионального проекта</w:t>
            </w:r>
          </w:p>
        </w:tc>
        <w:tc>
          <w:tcPr>
            <w:tcW w:w="300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</w:t>
            </w:r>
          </w:p>
        </w:tc>
        <w:tc>
          <w:tcPr>
            <w:tcW w:w="329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229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17</w:t>
            </w:r>
          </w:p>
        </w:tc>
        <w:tc>
          <w:tcPr>
            <w:tcW w:w="34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Участник регионального проекта</w:t>
            </w:r>
          </w:p>
        </w:tc>
        <w:tc>
          <w:tcPr>
            <w:tcW w:w="300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Астраханцев Ф. Г.</w:t>
            </w:r>
          </w:p>
        </w:tc>
        <w:tc>
          <w:tcPr>
            <w:tcW w:w="329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начальник отдела развития физической культуры и спорта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</w:t>
            </w:r>
          </w:p>
        </w:tc>
        <w:tc>
          <w:tcPr>
            <w:tcW w:w="229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18</w:t>
            </w:r>
          </w:p>
        </w:tc>
        <w:tc>
          <w:tcPr>
            <w:tcW w:w="34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Участник регионального проекта</w:t>
            </w:r>
          </w:p>
        </w:tc>
        <w:tc>
          <w:tcPr>
            <w:tcW w:w="300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</w:t>
            </w:r>
          </w:p>
        </w:tc>
        <w:tc>
          <w:tcPr>
            <w:tcW w:w="329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229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24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19</w:t>
            </w:r>
          </w:p>
        </w:tc>
        <w:tc>
          <w:tcPr>
            <w:tcW w:w="34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Участник регионального проекта</w:t>
            </w:r>
          </w:p>
        </w:tc>
        <w:tc>
          <w:tcPr>
            <w:tcW w:w="300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</w:t>
            </w:r>
          </w:p>
        </w:tc>
        <w:tc>
          <w:tcPr>
            <w:tcW w:w="329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229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Все организации спортивной подготовки предоставляют услуги населению в соответствии с федеральными стандартами спортивной подготовки </w:t>
            </w:r>
          </w:p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</w:t>
            </w:r>
          </w:p>
        </w:tc>
        <w:tc>
          <w:tcPr>
            <w:tcW w:w="34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за достижение результата регионального проекта</w:t>
            </w:r>
          </w:p>
        </w:tc>
        <w:tc>
          <w:tcPr>
            <w:tcW w:w="300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</w:t>
            </w:r>
          </w:p>
        </w:tc>
        <w:tc>
          <w:tcPr>
            <w:tcW w:w="329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229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</w:t>
            </w:r>
          </w:p>
        </w:tc>
      </w:tr>
      <w:tr w:rsidR="00912FE7" w:rsidTr="00EE39ED">
        <w:trPr>
          <w:gridAfter w:val="6"/>
          <w:wAfter w:w="10320" w:type="dxa"/>
          <w:trHeight w:hRule="exact" w:val="71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21</w:t>
            </w:r>
          </w:p>
        </w:tc>
        <w:tc>
          <w:tcPr>
            <w:tcW w:w="34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Участник регионального проекта</w:t>
            </w:r>
          </w:p>
        </w:tc>
        <w:tc>
          <w:tcPr>
            <w:tcW w:w="300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</w:t>
            </w:r>
          </w:p>
        </w:tc>
        <w:tc>
          <w:tcPr>
            <w:tcW w:w="329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229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22</w:t>
            </w:r>
          </w:p>
        </w:tc>
        <w:tc>
          <w:tcPr>
            <w:tcW w:w="34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Участник регионального проекта</w:t>
            </w:r>
          </w:p>
        </w:tc>
        <w:tc>
          <w:tcPr>
            <w:tcW w:w="300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Астраханцев Ф. Г.</w:t>
            </w:r>
          </w:p>
        </w:tc>
        <w:tc>
          <w:tcPr>
            <w:tcW w:w="329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начальник отдела развития физической культуры и спорта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</w:t>
            </w:r>
          </w:p>
        </w:tc>
        <w:tc>
          <w:tcPr>
            <w:tcW w:w="229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</w:t>
            </w:r>
          </w:p>
        </w:tc>
      </w:tr>
      <w:tr w:rsidR="00912FE7" w:rsidTr="00EE39ED">
        <w:trPr>
          <w:gridAfter w:val="6"/>
          <w:wAfter w:w="10320" w:type="dxa"/>
          <w:trHeight w:hRule="exact" w:val="71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23</w:t>
            </w:r>
          </w:p>
        </w:tc>
        <w:tc>
          <w:tcPr>
            <w:tcW w:w="34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Участник регионального проекта</w:t>
            </w:r>
          </w:p>
        </w:tc>
        <w:tc>
          <w:tcPr>
            <w:tcW w:w="300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</w:t>
            </w:r>
          </w:p>
        </w:tc>
        <w:tc>
          <w:tcPr>
            <w:tcW w:w="329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229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</w:t>
            </w:r>
          </w:p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15618" w:type="dxa"/>
            <w:gridSpan w:val="3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Проведение не менее 200 спортивных мероприятий, включенных в календарный план физкультурных и спортивных мероприятий на очередной год</w:t>
            </w:r>
          </w:p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24</w:t>
            </w:r>
          </w:p>
        </w:tc>
        <w:tc>
          <w:tcPr>
            <w:tcW w:w="34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за достижение результата регионального проекта</w:t>
            </w:r>
          </w:p>
        </w:tc>
        <w:tc>
          <w:tcPr>
            <w:tcW w:w="300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</w:t>
            </w:r>
          </w:p>
        </w:tc>
        <w:tc>
          <w:tcPr>
            <w:tcW w:w="329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229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</w:t>
            </w:r>
          </w:p>
        </w:tc>
        <w:tc>
          <w:tcPr>
            <w:tcW w:w="34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Участник регионального проекта</w:t>
            </w:r>
          </w:p>
        </w:tc>
        <w:tc>
          <w:tcPr>
            <w:tcW w:w="300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</w:t>
            </w:r>
          </w:p>
        </w:tc>
        <w:tc>
          <w:tcPr>
            <w:tcW w:w="329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229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26</w:t>
            </w:r>
          </w:p>
        </w:tc>
        <w:tc>
          <w:tcPr>
            <w:tcW w:w="34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Участник регионального проекта</w:t>
            </w:r>
          </w:p>
        </w:tc>
        <w:tc>
          <w:tcPr>
            <w:tcW w:w="300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</w:t>
            </w:r>
          </w:p>
        </w:tc>
        <w:tc>
          <w:tcPr>
            <w:tcW w:w="329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229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27</w:t>
            </w:r>
          </w:p>
        </w:tc>
        <w:tc>
          <w:tcPr>
            <w:tcW w:w="34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Участник регионального проекта</w:t>
            </w:r>
          </w:p>
        </w:tc>
        <w:tc>
          <w:tcPr>
            <w:tcW w:w="300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Астраханцев Ф. Г.</w:t>
            </w:r>
          </w:p>
        </w:tc>
        <w:tc>
          <w:tcPr>
            <w:tcW w:w="329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начальник отдела развития физической культуры и спорта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</w:t>
            </w:r>
          </w:p>
        </w:tc>
        <w:tc>
          <w:tcPr>
            <w:tcW w:w="229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15618" w:type="dxa"/>
            <w:gridSpan w:val="3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Обеспечено участие не менее 800 членов сборных команд Республики Карелия, в том числе по базовым видам спорта в официальных межрегиональных, всероссийских и международных соревнованиях, в том числе в межрегиональном и финальном этапах Всероссийских спартакиад</w:t>
            </w:r>
          </w:p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28</w:t>
            </w:r>
          </w:p>
        </w:tc>
        <w:tc>
          <w:tcPr>
            <w:tcW w:w="34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за достижение результата регионального проекта</w:t>
            </w:r>
          </w:p>
        </w:tc>
        <w:tc>
          <w:tcPr>
            <w:tcW w:w="300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</w:t>
            </w:r>
          </w:p>
        </w:tc>
        <w:tc>
          <w:tcPr>
            <w:tcW w:w="329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229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25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71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29</w:t>
            </w:r>
          </w:p>
        </w:tc>
        <w:tc>
          <w:tcPr>
            <w:tcW w:w="34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Участник регионального проекта</w:t>
            </w:r>
          </w:p>
        </w:tc>
        <w:tc>
          <w:tcPr>
            <w:tcW w:w="300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</w:t>
            </w:r>
          </w:p>
        </w:tc>
        <w:tc>
          <w:tcPr>
            <w:tcW w:w="329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229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30</w:t>
            </w:r>
          </w:p>
        </w:tc>
        <w:tc>
          <w:tcPr>
            <w:tcW w:w="34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Участник регионального проекта</w:t>
            </w:r>
          </w:p>
        </w:tc>
        <w:tc>
          <w:tcPr>
            <w:tcW w:w="300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</w:t>
            </w:r>
          </w:p>
        </w:tc>
        <w:tc>
          <w:tcPr>
            <w:tcW w:w="329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229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31</w:t>
            </w:r>
          </w:p>
        </w:tc>
        <w:tc>
          <w:tcPr>
            <w:tcW w:w="34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Участник регионального проекта</w:t>
            </w:r>
          </w:p>
        </w:tc>
        <w:tc>
          <w:tcPr>
            <w:tcW w:w="300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Астраханцев Ф. Г.</w:t>
            </w:r>
          </w:p>
        </w:tc>
        <w:tc>
          <w:tcPr>
            <w:tcW w:w="329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начальник отдела развития физической культуры и спорта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</w:t>
            </w:r>
          </w:p>
        </w:tc>
        <w:tc>
          <w:tcPr>
            <w:tcW w:w="229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Поставлены комплекты спортивного оборудования</w:t>
            </w:r>
          </w:p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32</w:t>
            </w:r>
          </w:p>
        </w:tc>
        <w:tc>
          <w:tcPr>
            <w:tcW w:w="34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за достижение результата регионального проекта</w:t>
            </w:r>
          </w:p>
        </w:tc>
        <w:tc>
          <w:tcPr>
            <w:tcW w:w="300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</w:t>
            </w:r>
          </w:p>
        </w:tc>
        <w:tc>
          <w:tcPr>
            <w:tcW w:w="329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229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</w:t>
            </w:r>
          </w:p>
        </w:tc>
      </w:tr>
      <w:tr w:rsidR="00912FE7" w:rsidTr="00EE39ED">
        <w:trPr>
          <w:gridAfter w:val="6"/>
          <w:wAfter w:w="10320" w:type="dxa"/>
          <w:trHeight w:hRule="exact" w:val="71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33</w:t>
            </w:r>
          </w:p>
        </w:tc>
        <w:tc>
          <w:tcPr>
            <w:tcW w:w="34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Участник регионального проекта</w:t>
            </w:r>
          </w:p>
        </w:tc>
        <w:tc>
          <w:tcPr>
            <w:tcW w:w="300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</w:t>
            </w:r>
          </w:p>
        </w:tc>
        <w:tc>
          <w:tcPr>
            <w:tcW w:w="329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229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34</w:t>
            </w:r>
          </w:p>
        </w:tc>
        <w:tc>
          <w:tcPr>
            <w:tcW w:w="34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Участник регионального проекта</w:t>
            </w:r>
          </w:p>
        </w:tc>
        <w:tc>
          <w:tcPr>
            <w:tcW w:w="300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Астраханцев Ф. Г.</w:t>
            </w:r>
          </w:p>
        </w:tc>
        <w:tc>
          <w:tcPr>
            <w:tcW w:w="329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начальник отдела развития физической культуры и спорта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</w:t>
            </w:r>
          </w:p>
        </w:tc>
        <w:tc>
          <w:tcPr>
            <w:tcW w:w="229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35</w:t>
            </w:r>
          </w:p>
        </w:tc>
        <w:tc>
          <w:tcPr>
            <w:tcW w:w="34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Участник регионального проекта</w:t>
            </w:r>
          </w:p>
        </w:tc>
        <w:tc>
          <w:tcPr>
            <w:tcW w:w="300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</w:t>
            </w:r>
          </w:p>
        </w:tc>
        <w:tc>
          <w:tcPr>
            <w:tcW w:w="329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229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</w:t>
            </w:r>
          </w:p>
        </w:tc>
      </w:tr>
      <w:tr w:rsidR="00912FE7" w:rsidTr="00EE39ED">
        <w:trPr>
          <w:gridAfter w:val="6"/>
          <w:wAfter w:w="10320" w:type="dxa"/>
          <w:trHeight w:hRule="exact" w:val="71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36</w:t>
            </w:r>
          </w:p>
        </w:tc>
        <w:tc>
          <w:tcPr>
            <w:tcW w:w="34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Участник регионального проекта</w:t>
            </w:r>
          </w:p>
        </w:tc>
        <w:tc>
          <w:tcPr>
            <w:tcW w:w="300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Талалаева О. Ю.</w:t>
            </w:r>
          </w:p>
        </w:tc>
        <w:tc>
          <w:tcPr>
            <w:tcW w:w="329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ведущий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Астраханцев Ф. Г.</w:t>
            </w:r>
          </w:p>
        </w:tc>
        <w:tc>
          <w:tcPr>
            <w:tcW w:w="229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15618" w:type="dxa"/>
            <w:gridSpan w:val="3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Построены и введены в эксплуатацию объекты спорта в рамках реализации федеральной целевой программы "Развитие физической культуры и спорта в Российской Федерации в 2016-2020 годы"</w:t>
            </w:r>
          </w:p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37</w:t>
            </w:r>
          </w:p>
        </w:tc>
        <w:tc>
          <w:tcPr>
            <w:tcW w:w="34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за достижение результата регионального проекта</w:t>
            </w:r>
          </w:p>
        </w:tc>
        <w:tc>
          <w:tcPr>
            <w:tcW w:w="300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</w:t>
            </w:r>
          </w:p>
        </w:tc>
        <w:tc>
          <w:tcPr>
            <w:tcW w:w="329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229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38</w:t>
            </w:r>
          </w:p>
        </w:tc>
        <w:tc>
          <w:tcPr>
            <w:tcW w:w="34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Участник регионального проекта</w:t>
            </w:r>
          </w:p>
        </w:tc>
        <w:tc>
          <w:tcPr>
            <w:tcW w:w="300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Астраханцев Ф. Г.</w:t>
            </w:r>
          </w:p>
        </w:tc>
        <w:tc>
          <w:tcPr>
            <w:tcW w:w="329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начальник отдела развития физической культуры и спорта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</w:t>
            </w:r>
          </w:p>
        </w:tc>
        <w:tc>
          <w:tcPr>
            <w:tcW w:w="229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26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39</w:t>
            </w:r>
          </w:p>
        </w:tc>
        <w:tc>
          <w:tcPr>
            <w:tcW w:w="34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Участник регионального проекта</w:t>
            </w:r>
          </w:p>
        </w:tc>
        <w:tc>
          <w:tcPr>
            <w:tcW w:w="300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</w:t>
            </w:r>
          </w:p>
        </w:tc>
        <w:tc>
          <w:tcPr>
            <w:tcW w:w="329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229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40</w:t>
            </w:r>
          </w:p>
        </w:tc>
        <w:tc>
          <w:tcPr>
            <w:tcW w:w="34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Участник регионального проекта</w:t>
            </w:r>
          </w:p>
        </w:tc>
        <w:tc>
          <w:tcPr>
            <w:tcW w:w="300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Талалаева О. Ю.</w:t>
            </w:r>
          </w:p>
        </w:tc>
        <w:tc>
          <w:tcPr>
            <w:tcW w:w="329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ведущий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Астраханцев Ф. Г.</w:t>
            </w:r>
          </w:p>
        </w:tc>
        <w:tc>
          <w:tcPr>
            <w:tcW w:w="229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Построены и введены в эксплуатацию объекты спорта региональной собственности </w:t>
            </w:r>
          </w:p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41</w:t>
            </w:r>
          </w:p>
        </w:tc>
        <w:tc>
          <w:tcPr>
            <w:tcW w:w="34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за достижение результата регионального проекта</w:t>
            </w:r>
          </w:p>
        </w:tc>
        <w:tc>
          <w:tcPr>
            <w:tcW w:w="300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</w:t>
            </w:r>
          </w:p>
        </w:tc>
        <w:tc>
          <w:tcPr>
            <w:tcW w:w="329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229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42</w:t>
            </w:r>
          </w:p>
        </w:tc>
        <w:tc>
          <w:tcPr>
            <w:tcW w:w="34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Участник регионального проекта</w:t>
            </w:r>
          </w:p>
        </w:tc>
        <w:tc>
          <w:tcPr>
            <w:tcW w:w="300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Талалаева О. Ю.</w:t>
            </w:r>
          </w:p>
        </w:tc>
        <w:tc>
          <w:tcPr>
            <w:tcW w:w="329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ведущий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Астраханцев Ф. Г.</w:t>
            </w:r>
          </w:p>
        </w:tc>
        <w:tc>
          <w:tcPr>
            <w:tcW w:w="229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43</w:t>
            </w:r>
          </w:p>
        </w:tc>
        <w:tc>
          <w:tcPr>
            <w:tcW w:w="34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Участник регионального проекта</w:t>
            </w:r>
          </w:p>
        </w:tc>
        <w:tc>
          <w:tcPr>
            <w:tcW w:w="300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</w:t>
            </w:r>
          </w:p>
        </w:tc>
        <w:tc>
          <w:tcPr>
            <w:tcW w:w="329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229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44</w:t>
            </w:r>
          </w:p>
        </w:tc>
        <w:tc>
          <w:tcPr>
            <w:tcW w:w="34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Участник регионального проекта</w:t>
            </w:r>
          </w:p>
        </w:tc>
        <w:tc>
          <w:tcPr>
            <w:tcW w:w="300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Астраханцев Ф. Г.</w:t>
            </w:r>
          </w:p>
        </w:tc>
        <w:tc>
          <w:tcPr>
            <w:tcW w:w="329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начальник отдела развития физической культуры и спорта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</w:t>
            </w:r>
          </w:p>
        </w:tc>
        <w:tc>
          <w:tcPr>
            <w:tcW w:w="229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15618" w:type="dxa"/>
            <w:gridSpan w:val="3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 организации спортивной подготовки поставлено спортивное оборудование в рамках федеральной целевой программы "Развитие физической культуры и спорта в Российской Федерации на 2016-2020 годы"</w:t>
            </w:r>
          </w:p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45</w:t>
            </w:r>
          </w:p>
        </w:tc>
        <w:tc>
          <w:tcPr>
            <w:tcW w:w="34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за достижение результата регионального проекта</w:t>
            </w:r>
          </w:p>
        </w:tc>
        <w:tc>
          <w:tcPr>
            <w:tcW w:w="300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</w:t>
            </w:r>
          </w:p>
        </w:tc>
        <w:tc>
          <w:tcPr>
            <w:tcW w:w="329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229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</w:t>
            </w:r>
          </w:p>
        </w:tc>
      </w:tr>
      <w:tr w:rsidR="00912FE7" w:rsidTr="00EE39ED">
        <w:trPr>
          <w:gridAfter w:val="6"/>
          <w:wAfter w:w="10320" w:type="dxa"/>
          <w:trHeight w:hRule="exact" w:val="71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46</w:t>
            </w:r>
          </w:p>
        </w:tc>
        <w:tc>
          <w:tcPr>
            <w:tcW w:w="34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Участник регионального проекта</w:t>
            </w:r>
          </w:p>
        </w:tc>
        <w:tc>
          <w:tcPr>
            <w:tcW w:w="300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</w:t>
            </w:r>
          </w:p>
        </w:tc>
        <w:tc>
          <w:tcPr>
            <w:tcW w:w="329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229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47</w:t>
            </w:r>
          </w:p>
        </w:tc>
        <w:tc>
          <w:tcPr>
            <w:tcW w:w="34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Участник регионального проекта</w:t>
            </w:r>
          </w:p>
        </w:tc>
        <w:tc>
          <w:tcPr>
            <w:tcW w:w="300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</w:t>
            </w:r>
          </w:p>
        </w:tc>
        <w:tc>
          <w:tcPr>
            <w:tcW w:w="329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229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48</w:t>
            </w:r>
          </w:p>
        </w:tc>
        <w:tc>
          <w:tcPr>
            <w:tcW w:w="34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Участник регионального проекта</w:t>
            </w:r>
          </w:p>
        </w:tc>
        <w:tc>
          <w:tcPr>
            <w:tcW w:w="300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Астраханцев Ф. Г.</w:t>
            </w:r>
          </w:p>
        </w:tc>
        <w:tc>
          <w:tcPr>
            <w:tcW w:w="329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начальник отдела развития физической культуры и спорта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</w:t>
            </w:r>
          </w:p>
        </w:tc>
        <w:tc>
          <w:tcPr>
            <w:tcW w:w="229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27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717"/>
        </w:trPr>
        <w:tc>
          <w:tcPr>
            <w:tcW w:w="15618" w:type="dxa"/>
            <w:gridSpan w:val="3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 организации спортивной подготовки поставлены комплекты искусственных футбольных полей в рамках федеральной целевой программы "Развитие физической культуры и спорта в Российской Федерации на 2016-2020 годы"</w:t>
            </w:r>
          </w:p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49</w:t>
            </w:r>
          </w:p>
        </w:tc>
        <w:tc>
          <w:tcPr>
            <w:tcW w:w="34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за достижение результата регионального проекта</w:t>
            </w:r>
          </w:p>
        </w:tc>
        <w:tc>
          <w:tcPr>
            <w:tcW w:w="300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</w:t>
            </w:r>
          </w:p>
        </w:tc>
        <w:tc>
          <w:tcPr>
            <w:tcW w:w="329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229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50</w:t>
            </w:r>
          </w:p>
        </w:tc>
        <w:tc>
          <w:tcPr>
            <w:tcW w:w="34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Участник регионального проекта</w:t>
            </w:r>
          </w:p>
        </w:tc>
        <w:tc>
          <w:tcPr>
            <w:tcW w:w="300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Астраханцев Ф. Г.</w:t>
            </w:r>
          </w:p>
        </w:tc>
        <w:tc>
          <w:tcPr>
            <w:tcW w:w="329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начальник отдела развития физической культуры и спорта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</w:t>
            </w:r>
          </w:p>
        </w:tc>
        <w:tc>
          <w:tcPr>
            <w:tcW w:w="229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</w:t>
            </w:r>
          </w:p>
        </w:tc>
      </w:tr>
      <w:tr w:rsidR="00912FE7" w:rsidTr="00EE39ED">
        <w:trPr>
          <w:gridAfter w:val="6"/>
          <w:wAfter w:w="10320" w:type="dxa"/>
          <w:trHeight w:hRule="exact" w:val="71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51</w:t>
            </w:r>
          </w:p>
        </w:tc>
        <w:tc>
          <w:tcPr>
            <w:tcW w:w="34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Участник регионального проекта</w:t>
            </w:r>
          </w:p>
        </w:tc>
        <w:tc>
          <w:tcPr>
            <w:tcW w:w="300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</w:t>
            </w:r>
          </w:p>
        </w:tc>
        <w:tc>
          <w:tcPr>
            <w:tcW w:w="329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229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52</w:t>
            </w:r>
          </w:p>
        </w:tc>
        <w:tc>
          <w:tcPr>
            <w:tcW w:w="34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Участник регионального проекта</w:t>
            </w:r>
          </w:p>
        </w:tc>
        <w:tc>
          <w:tcPr>
            <w:tcW w:w="300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Талалаева О. Ю.</w:t>
            </w:r>
          </w:p>
        </w:tc>
        <w:tc>
          <w:tcPr>
            <w:tcW w:w="329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ведущий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Астраханцев Ф. Г.</w:t>
            </w:r>
          </w:p>
        </w:tc>
        <w:tc>
          <w:tcPr>
            <w:tcW w:w="229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53</w:t>
            </w:r>
          </w:p>
        </w:tc>
        <w:tc>
          <w:tcPr>
            <w:tcW w:w="343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Участник регионального проекта</w:t>
            </w:r>
          </w:p>
        </w:tc>
        <w:tc>
          <w:tcPr>
            <w:tcW w:w="300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</w:t>
            </w:r>
          </w:p>
        </w:tc>
        <w:tc>
          <w:tcPr>
            <w:tcW w:w="329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229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28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559"/>
        </w:trPr>
        <w:tc>
          <w:tcPr>
            <w:tcW w:w="15618" w:type="dxa"/>
            <w:gridSpan w:val="35"/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6. Дополнительная информация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29</w:t>
            </w:r>
          </w:p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15618" w:type="dxa"/>
            <w:gridSpan w:val="35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574"/>
        </w:trPr>
        <w:tc>
          <w:tcPr>
            <w:tcW w:w="11462" w:type="dxa"/>
            <w:gridSpan w:val="27"/>
          </w:tcPr>
          <w:p w:rsidR="00912FE7" w:rsidRDefault="00912FE7"/>
        </w:tc>
        <w:tc>
          <w:tcPr>
            <w:tcW w:w="4156" w:type="dxa"/>
            <w:gridSpan w:val="8"/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ПРИЛОЖЕНИЕ №1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 паспорту регионального проекта</w:t>
            </w:r>
          </w:p>
        </w:tc>
      </w:tr>
      <w:tr w:rsidR="00912FE7" w:rsidTr="00EE39ED">
        <w:trPr>
          <w:gridAfter w:val="6"/>
          <w:wAfter w:w="10320" w:type="dxa"/>
          <w:trHeight w:hRule="exact" w:val="573"/>
        </w:trPr>
        <w:tc>
          <w:tcPr>
            <w:tcW w:w="11462" w:type="dxa"/>
            <w:gridSpan w:val="27"/>
          </w:tcPr>
          <w:p w:rsidR="00912FE7" w:rsidRDefault="00912FE7"/>
        </w:tc>
        <w:tc>
          <w:tcPr>
            <w:tcW w:w="4156" w:type="dxa"/>
            <w:gridSpan w:val="8"/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Спорт-норма жизни (Республика Карелия)</w:t>
            </w:r>
          </w:p>
        </w:tc>
      </w:tr>
      <w:tr w:rsidR="00912FE7" w:rsidTr="00EE39ED">
        <w:trPr>
          <w:gridAfter w:val="6"/>
          <w:wAfter w:w="10320" w:type="dxa"/>
          <w:trHeight w:hRule="exact" w:val="143"/>
        </w:trPr>
        <w:tc>
          <w:tcPr>
            <w:tcW w:w="860" w:type="dxa"/>
            <w:gridSpan w:val="3"/>
            <w:shd w:val="clear" w:color="auto" w:fill="auto"/>
          </w:tcPr>
          <w:p w:rsidR="00912FE7" w:rsidRDefault="00EE39ED">
            <w:pPr>
              <w:spacing w:line="230" w:lineRule="auto"/>
              <w:rPr>
                <w:rFonts w:ascii="Arial" w:eastAsia="Arial" w:hAnsi="Arial" w:cs="Arial"/>
                <w:spacing w:val="-2"/>
                <w:sz w:val="16"/>
              </w:rPr>
            </w:pPr>
            <w:r>
              <w:rPr>
                <w:rFonts w:ascii="Arial" w:eastAsia="Arial" w:hAnsi="Arial" w:cs="Arial"/>
                <w:spacing w:val="-2"/>
                <w:sz w:val="16"/>
              </w:rPr>
              <w:t>0</w:t>
            </w:r>
          </w:p>
        </w:tc>
        <w:tc>
          <w:tcPr>
            <w:tcW w:w="14758" w:type="dxa"/>
            <w:gridSpan w:val="32"/>
            <w:shd w:val="clear" w:color="auto" w:fill="auto"/>
            <w:vAlign w:val="center"/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ПЛАН МЕРОПРИЯТИЙ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по реализации регионального проекта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Приобретение мобильного катка</w:t>
            </w:r>
            <w:r>
              <w:rPr>
                <w:rFonts w:ascii="Times New Roman" w:eastAsia="Times New Roman" w:hAnsi="Times New Roman" w:cs="Times New Roman"/>
                <w:color w:val="FFFFFF"/>
                <w:spacing w:val="-2"/>
                <w:sz w:val="24"/>
                <w:szCs w:val="24"/>
              </w:rPr>
              <w:t>0</w:t>
            </w:r>
          </w:p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Приобретен крытый мобильный ледовый каток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</w:tr>
      <w:tr w:rsidR="00912FE7" w:rsidTr="00EE39ED">
        <w:trPr>
          <w:gridAfter w:val="6"/>
          <w:wAfter w:w="10320" w:type="dxa"/>
          <w:trHeight w:hRule="exact" w:val="1533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1.1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14.06.2019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заключено соглашение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203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1.1.1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Заключение соглашения с АУ РК Центр спортивной подготовки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14.06.2019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14.06.2019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Соглашение между Министерством по делам молодежи, физической культуре и спорту Республики Карелия и АУ РК Центр спортивной подготовки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8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1.2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КТ: Предоставлен отчет о выполнении соглашения о предоставлении субсидии юридическому (физическому) лицу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ab/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30.08.2019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отчет АУ РК ЦСП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71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1.2.1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АУ РК Центр спортивной подготовки  отчета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15.08.2019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30.08.2019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Отчет получателя средств субсидии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30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1762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субсидии местным бюджетам на реализацию мероприятий государственной программы Республики Карелия "Развитие физической культуры, спорта и совершенствование молодежной политики" в целях развития системы спортивной подготовки </w:t>
            </w:r>
            <w:r>
              <w:rPr>
                <w:rFonts w:ascii="Times New Roman" w:eastAsia="Times New Roman" w:hAnsi="Times New Roman" w:cs="Times New Roman"/>
                <w:color w:val="FFFFFF"/>
                <w:spacing w:val="-2"/>
                <w:sz w:val="24"/>
                <w:szCs w:val="24"/>
              </w:rPr>
              <w:t>0</w:t>
            </w:r>
          </w:p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Муниципальным образованиям Республики Карелия предоставлены субсидии в целях развития системы спортивной подготовки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</w:tr>
      <w:tr w:rsidR="00912FE7" w:rsidTr="00EE39ED">
        <w:trPr>
          <w:gridAfter w:val="6"/>
          <w:wAfter w:w="10320" w:type="dxa"/>
          <w:trHeight w:hRule="exact" w:val="1676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2.1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</w:t>
            </w:r>
          </w:p>
        </w:tc>
        <w:tc>
          <w:tcPr>
            <w:tcW w:w="1290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18.02.2019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Соглашение Заключены соглашения с администрациями городских округов и муниципальных районов Республики Карелия о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lastRenderedPageBreak/>
              <w:t>предоставлении субсидий из бюджета Республики Карелия местным бюджетам в целях развития системы спортивной подготовки</w:t>
            </w:r>
          </w:p>
          <w:p w:rsidR="00912FE7" w:rsidRDefault="00912FE7"/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677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912FE7"/>
        </w:tc>
        <w:tc>
          <w:tcPr>
            <w:tcW w:w="1290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912FE7"/>
        </w:tc>
        <w:tc>
          <w:tcPr>
            <w:tcW w:w="1290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912FE7"/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292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2.1.1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Заключение соглашений с администрациями городских округов и муниципальных районов Республики Карелия о предоставлении субсидий из бюджета Республики Карелия местным бюджетам в целях развития системы спортивной подготовки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15.02.2019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18.02.2019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Соглашения с администрациями Петрозаводского городского округа, Кондопожского, Лоухского, Медвежьегорского и Сортавальского районов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31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2.2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КТ: Предоставлен отчет о выполнении соглашения о предоставлении субсидии юридическому (физическому) лицу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ab/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Отчеты получателей средств субсидии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2.2.1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 отчета о расходовании средств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15.12.2019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Отчеты получателей средств субсидии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203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В спортивные школы олимпийского резерва, в том числе по хоккею, поставлено новое спортивное оборудование и инвентарь</w:t>
            </w:r>
            <w:r>
              <w:rPr>
                <w:rFonts w:ascii="Times New Roman" w:eastAsia="Times New Roman" w:hAnsi="Times New Roman" w:cs="Times New Roman"/>
                <w:color w:val="FFFFFF"/>
                <w:spacing w:val="-2"/>
                <w:sz w:val="24"/>
                <w:szCs w:val="24"/>
              </w:rPr>
              <w:t>0</w:t>
            </w:r>
          </w:p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Республике Карелия предоставлены субсидии на приобретение современного оборудования и инвентаря для организаций спортивной подготовки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</w:tr>
      <w:tr w:rsidR="00912FE7" w:rsidTr="00EE39ED">
        <w:trPr>
          <w:gridAfter w:val="6"/>
          <w:wAfter w:w="10320" w:type="dxa"/>
          <w:trHeight w:hRule="exact" w:val="180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3.1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С субъектами Российской Федерации заключены соглашения о предоставлении бюджетам субъектов Российской Федерации субсидий из федерального бюджета на закупку комплектов спортивно-технологического оборудования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15.02.2020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заключено согашение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3.1.1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Заключение соглашения между Министерством спорта Российской Федерации и Министерством спорта Республики Карелия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20.01.2020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15.02.2020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32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233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3.2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об эффективности использования средств федерального бюджета в соответствии с соглашениями о предоставлении бюджетам субъектов Российской Федерации субсидий из федерального бюджета на закупку комплектов спортивно-технологического оборудования за 1 квартал</w:t>
            </w:r>
          </w:p>
          <w:p w:rsidR="00912FE7" w:rsidRDefault="00912FE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15.04.2020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3.2.1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Формирование отчета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01.04.2020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15.04.2020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Сводный отчет по отчетам получателей бюджетных средств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1763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3.3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01.06.2020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Соглашение Заключены соглашения с администрациями городских округов и муниципальных районов Республики Карелия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762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3.3.1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Заключение соглашений с администрациями городских округов и муниципальных районов Республики Карелия 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18.02.2019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01.06.2020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Соглашение Заключены соглашения с администрациями городских округов и муниципальных районов Республики Карелия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3.4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КТ: Предоставлен отчет о выполнении соглашения о предоставлении субсидии юридическому (физическому) лицу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ab/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Отчеты получателей средств субсидии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3.4.1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годового отчета о реализации регионального проекта "Спорт - норма жизни"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15.12.2020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Сводный отчет по отчетам получателей бюджетных средств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33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233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3.5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об эффективности использования средств федерального бюджета в соответствии с соглашениями о предоставлении бюджетам субъектов Российской Федерации субсидий из федерального бюджета на закупку комплектов спортивно-технологического оборудования за 2 квартал</w:t>
            </w:r>
          </w:p>
          <w:p w:rsidR="00912FE7" w:rsidRDefault="00912FE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15.07.2020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3.5.1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Формирование отчета 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01.07.2020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15.07.2020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Сводный отчет по отчетам получателей бюджетных средств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233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3.6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об эффективности использования средств федерального бюджета в соответствии с соглашениями о предоставлении бюджетам субъектов Российской Федерации субсидий из федерального бюджета на закупку комплектов спортивно-технологического оборудования за 3 квартал</w:t>
            </w:r>
          </w:p>
          <w:p w:rsidR="00912FE7" w:rsidRDefault="00912FE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15.10.2020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3.6.1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Формирование отчета 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01.10.2020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15.10.2020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Сводный отчет по отчетам получателей бюджетных средств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34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2063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3.7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об эффективности использования средств федерального бюджета в соответствии с соглашениями о предоставлении бюджетам субъектов Российской Федерации субсидий из федерального бюджета на закупку комплектов спортивно-технологического оборудования за 2020 г.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3.7.1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Формирование отчета 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15.12.2020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Сводный отчет по отчетам получателей бюджетных средств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180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3.8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С субъектами Российской Федерации заключены соглашения о предоставлении бюджетам субъектов Российской Федерации субсидий из федерального бюджета на закупку комплектов спортивно-технологического оборудования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15.02.2021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Соглашение Заключены соглашения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3.8.1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Заключение соглашения между Министерством спорта Российской Федерации и Министерством спорта Республики Карелия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10.01.2021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15.02.2021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заключено соглашение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207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3.9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об эффективности использования средств федерального бюджета в соответствии с соглашениями о предоставлении бюджетам субъектов Российской Федерации субсидий из федерального бюджета на закупку комплектов спортивно-технологического оборудования за 1 квартал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15.04.2021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3.9.1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квартального отчета о реализации регионального проекта "Спорт - норма жизни"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01.04.2021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15.04.2021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Сводный отчет по отчетам получателей бюджетных средств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35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Наименование результата, мероприятия,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Ответственный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 xml:space="preserve">Вид документа 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153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3.10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01.06.2021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Соглашение Заключены соглашения с администрациями городских округов и муниципальных районов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3.10.1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Заключено соглашение с администрацией городского округа или муниципального района Республики Карелия 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10.01.2021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01.06.2021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Соглашение заключено соглашение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3.11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КТ: Предоставлен отчет о выполнении соглашения о предоставлении субсидии юридическому (физическому) лицу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ab/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Отчеты получателей средств субсидии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3.11.1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годового отчета о реализации регионального проекта "Спорт - норма жизни"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15.12.2021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24.12.2021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207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3.12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об эффективности использования средств федерального бюджета в соответствии с соглашениями о предоставлении бюджетам субъектов Российской Федерации субсидий из федерального бюджета на закупку комплектов спортивно-технологического оборудования за 2 квартал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15.07.2021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3.12.1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квартального отчета о реализации регионального проекта "Спорт - норма жизни"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01.07.2021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15.07.2021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Сводный отчет по отчетам получателей бюджетных средств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36</w:t>
            </w:r>
          </w:p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207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3.13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об эффективности использования средств федерального бюджета в соответствии с соглашениями о предоставлении бюджетам субъектов Российской Федерации субсидий из федерального бюджета на закупку комплектов спортивно-технологического оборудования за 3 квартал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15.10.2021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3.13.1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квартального отчета о реализации регионального проекта "Спорт - норма жизни"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01.10.2021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15.10.2021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207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3.14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об эффективности использования средств федерального бюджета в соответствии с соглашениями о предоставлении бюджетам субъектов Российской Федерации субсидий из федерального бюджета на закупку комплектов спортивно-технологического оборудования за 2021 г.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3.14.1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годового отчета о реализации регионального проекта "Спорт - норма жизни"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15.12.2021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1261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3.15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С субъектами Российской Федерации заключены соглашения о предоставлении бюджетам субъектов Российской Федерации межбюджетных трансфертов*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15.02.2022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заключено соглашение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3.15.1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Заключение соглашения между Министерством спорта Российской Федерации и Министерством  спорта Республики Карелия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10.01.2022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15.02.2022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заключено соглашение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37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3.16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Предоставлен отчет об использовании межбюджетных трансфертов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3.16.1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годового отчета о реализации регионального проекта "Спорт - норма жизни"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15.12.2022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23.12.2022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153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3.17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8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3.17.1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Заключено соглашение с администрацией городского округа или муниципального района Республики Карелия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10.01.2022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01.06.2022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заключено соглашение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3.18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КТ: Предоставлен отчет о выполнении соглашения о предоставлении субсидии юридическому (физическому) лицу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ab/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Отчеты получателей средств субсидии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3.18.1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 отчета о расходовании средств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15.12.2022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Отчеты получателей средств субсидии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38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1261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3.19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С субъектами Российской Федерации заключены соглашения о предоставлении бюджетам субъектов Российской Федерации межбюджетных трансфертов*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15.02.2023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Соглашение заключено соглашение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151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3.19.1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Заключение соглашения между Министерством спорта Российской Федерации и Министерством по делам молодежи, физической культуре и спорту Республики Карелия</w:t>
            </w:r>
          </w:p>
          <w:p w:rsidR="00912FE7" w:rsidRDefault="00912FE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10.01.2023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15.02.2023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Соглашение заключено соглашение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3.20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Предоставлен отчет об использовании межбюджетных трансфертов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3.20.1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годового отчета о реализации регионального проекта "Спорт - норма жизни"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15.12.2023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533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3.21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15.02.2023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Соглашение заключено соглашение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3.21.1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Заключено соглашение с администрацией городского округа или муниципального района Республики Карелия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10.01.2023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15.02.2023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заключено соглашение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3.22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КТ: Предоставлен отчет о выполнении соглашения о предоставлении субсидии юридическому (физическому) лицу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ab/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Отчеты получателей средств субсидии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3.22.1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 отчета о расходовании средств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15.12.2023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Отчет получателя средств субсидии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39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1261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3.23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С субъектами Российской Федерации заключены соглашения о предоставлении бюджетам субъектов Российской Федерации межбюджетных трансфертов*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15.02.2024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заключено соглашение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88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3.23.1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Заключение соглашения между Министерством спорта Российской Федерации и Министерством спорта Республики Карелия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10.01.2024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15.02.2024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заключено соглашение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3.24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Предоставлен отчет об использовании межбюджетных трансфертов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3.24.1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годового отчета о реализации регионального проекта "Спорт - норма жизни"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15.12.2024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1533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3.25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22.02.2024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заключено соглашение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24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3.25.1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Заключено соглашение с администрацией городского округа или муниципального района Республики Карелия</w:t>
            </w:r>
          </w:p>
          <w:p w:rsidR="00912FE7" w:rsidRDefault="00912FE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15.02.2024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22.02.2024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заключено соглашение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8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3.26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КТ: Предоставлен отчет о выполнении соглашения о предоставлении субсидии юридическому (физическому) лицу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ab/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Отчеты получателей средств субсидии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71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3.26.1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 отчета о расходовании средств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15.12.2024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Подготовка отчета о расходовании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40</w:t>
            </w:r>
          </w:p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150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Проведено не менее 137 официальных физкультурных мероприятий, включенных в Календарный план официальных физкультурных и спортивных мероприятий Республики Карелия</w:t>
            </w:r>
            <w:r>
              <w:rPr>
                <w:rFonts w:ascii="Times New Roman" w:eastAsia="Times New Roman" w:hAnsi="Times New Roman" w:cs="Times New Roman"/>
                <w:color w:val="FFFFFF"/>
                <w:spacing w:val="-2"/>
                <w:sz w:val="24"/>
                <w:szCs w:val="24"/>
              </w:rPr>
              <w:t>0</w:t>
            </w:r>
          </w:p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Организация и проведение официальных физкультурных мероприятий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Утверждены (одобрены, сформированы) документы, необходимые для оказания услуги (выполнения работы)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Приказ Приказ Министерства спорта Республики Карелия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50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4.1.1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Утверждение Календарного плана официальных физкультурных и спортивных мероприятий Республики Карелия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23.12.2018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Приказ Приказ Министерства по делам молодежи, физической культуре и спорту Республики Карелия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4.2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Для оказания услуги (выполнения работы) подготовлено материально-техническое (кадровое) обеспечение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4.2.1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материально-техническое (кадровое) обеспечение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23.12.2018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Прочий тип документа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4.3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Услуга оказана (работы выполнены)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Отчет АУ РК Центр спортивной подготовки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4.3.1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Оказание услуги по проведению официальных физкультурных мероприятий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41</w:t>
            </w:r>
          </w:p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1533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4.4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Государственное (муниципальное) задание на оказание государственных (муниципальных) услуг (выполнение работ) утверждено (государственное задание включено в реестр государственных заданий)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Приказ Приказ Министерства спорта Республики Карелия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8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4.4.1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Утверждение государственного задания АУ РК Центр спортивной подготовки "Школа высшего спортивного мастерства"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Приказ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80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4.5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Соглашение о порядке и условиях предоставления субсидии на выполнение государственного (муниципального) задания на оказание государственных (муниципальных) услуг (выполнение работ) заключено (включено в реестр соглашений)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Министерства спорта Республики Карелия и АУ РК ЦСП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261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4.5.1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Заключение соглашения о порядке и условиях предоставления субсидии на выполнение государственного  задания на оказание государственных услуг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23.12.2018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Соглашение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80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4.6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 выполнении соглашения о порядке и условиях предоставления субсидии на выполнение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отчет АУ РК Центр спортивной подготовки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4.6.1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Предоставление отчета о проведении физкультурных мероприятий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42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4.7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Утверждены (одобрены, сформированы) документы, необходимые для оказания услуги (выполнения работы)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Приказ Приказ Министерства спорта Республики Карелия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8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4.7.1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Утверждение Календарного плана официальных физкультурных и спортивных мероприятий Республики Карелия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22.12.2019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Приказ Министерства спорта Республики Карелия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4.8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Для оказания услуги (выполнения работы) подготовлено материально-техническое (кадровое) обеспечение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4.8.1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материально-технического (кадровое) обеспечения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22.12.2019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4.9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Услуга оказана (работы выполнены)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АУ РК Центр спортивной подготовки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4.9.1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Оказание услуги по проведению официальных физкультурных мероприятий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01.01.2020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Отчет АУ РК Центр спортивной подготовки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533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4.10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Государственное (муниципальное) задание на оказание государственных (муниципальных) услуг (выполнение работ) утверждено (государственное задание включено в реестр государственных заданий)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Приказ Приказ Министерства спорта Республики Карелия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4.10.1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Утверждение государственного задания АУ РК Центр спортивной подготовки "Школа высшего спортивного мастерства"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22.12.2019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Приказ Приказ Министерства спорта Республики Карелия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43</w:t>
            </w:r>
          </w:p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180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4.11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Соглашение о порядке и условиях предоставления субсидии на выполнение государственного (муниципального) задания на оказание государственных (муниципальных) услуг (выполнение работ) заключено (включено в реестр соглашений)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между Министерством спорта Республики Карелия и АУ РК Центр спортивной подготовки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50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4.11.1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Заключение соглашения о порядке и условиях предоставления субсидии на выполнение государственного (муниципального) задания на оказание государственных (муниципальных) услуг (выполнение работ) 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22.12.2019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между Министерством спорта Республики Карелия и АУ РК Центр спортивной подготовки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80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4.12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 выполнении соглашения о порядке и условиях предоставления субсидии на выполнение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4.12.1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Предоставление отчета о проведении физкультурных мероприятий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25.12.2020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Отчет АУ РК Центр спортивной подготовки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4.13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Утверждены (одобрены, сформированы) документы, необходимые для оказания услуги (выполнения работы)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Приказ Приказ Министерства спорта Республики Карелия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8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4.13.1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Утверждение Календарного плана официальных физкультурных и спортивных мероприятий Республики Карелия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22.12.2019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Приказ приказ Министерства спорта Республики Карелия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44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1763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4.14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Утверждены (одобрены, сформированы) документы, необходимые для оказания услуги (выполнения работы)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Приказ Об утверждении Календарного плана официальных физкультурных и спортивных мероприятий Республики Карелия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8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4.14.1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Утверждение Календарного плана официальных физкультурных и спортивных мероприятий Республики Карелия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20.12.2020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Приказ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4.15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Для оказания услуги (выполнения работы) подготовлено материально-техническое (кадровое) обеспечение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4.15.1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материально-технического (кадрового) обеспечения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22.12.2019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4.16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Услуга оказана (работы выполнены)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Отчет АУ РК Центр спортивной подготовки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4.16.1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Оказание услуги по проведению официальных физкультурных мероприятий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01.01.2020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533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4.17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Государственное (муниципальное) задание на оказание государственных (муниципальных) услуг (выполнение работ) утверждено (государственное задание включено в реестр государственных заданий)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Приказ Приказ Министерства спорта Республики Карелия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4.17.1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Утверждение государственного задания АУ РК Центр спортивной подготовки 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20.12.2020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Приказ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45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180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4.18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Соглашение о порядке и условиях предоставления субсидии на выполнение государственного (муниципального) задания на оказание государственных (муниципальных) услуг (выполнение работ) заключено (включено в реестр соглашений)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между Министерством спорта Республики Карелия и АУ РК Центр спортивной подготовки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260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4.18.1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Заключение соглашения о порядке и условиях предоставления субсидии на выполнение государственного  задания на оказание государственных услуг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27.12.2020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Соглашение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80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4.19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 выполнении соглашения о порядке и условиях предоставления субсидии на выполнение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Отчет АУ РК Центр спортивной подготовки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4.19.1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Предоставление отчета о проведении физкультурных мероприятий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25.12.2021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4.20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Утверждены (одобрены, сформированы) документы, необходимые для оказания услуги (выполнения работы)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03.01.2022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Приказ Приказ Министерства спорта Республики Карелия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8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4.20.1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Утверждение Календарного плана официальных физкультурных и спортивных мероприятий Республики Карелия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19.12.2021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Приказ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46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Наименование результата, мероприятия,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Ответственный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 xml:space="preserve">Вид документа 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4.21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Для оказания услуги (выполнения работы) подготовлено материально-техническое (кадровое) обеспечение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03.01.2022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4.21.1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материально-технического (кадрового) обеспечения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20.12.2020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4.22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Услуга оказана (работы выполнены)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Отчет АУ РК Центр спортивной подготовки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4.22.1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Оказание услуги по проведению официальных физкультурных мероприятий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01.01.2022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533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4.23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Государственное (муниципальное) задание на оказание государственных (муниципальных) услуг (выполнение работ) утверждено (государственное задание включено в реестр государственных заданий)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03.01.2022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Приказ Приказ Министерства спорта Республики Карелия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4.23.1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Утверждение государственного задания АУ РК Центр спортивной подготовки 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19.12.2021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Приказ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47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180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4.24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Соглашение о порядке и условиях предоставления субсидии на выполнение государственного (муниципального) задания на оказание государственных (муниципальных) услуг (выполнение работ) заключено (включено в реестр соглашений)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03.01.2022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между Министерством спорта Республики Карелия и АУ РК Центр спортивной подготовки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261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4.24.1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Заключение соглашения о порядке и условиях предоставления субсидии на выполнение государственного  задания на оказание государственных услуг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26.12.2021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Соглашение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80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4.25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 выполнении соглашения о порядке и условиях предоставления субсидии на выполнение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Отчет АУ РК Центр спортивной подготовки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4.25.1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Предоставление отчета о проведении физкультурных мероприятий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25.12.2022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4.26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Утверждены (одобрены, сформированы) документы, необходимые для оказания услуги (выполнения работы)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02.01.2023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Приказ Приказ Министерства спорта Республики Карелия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4.26.1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Утверждение Календарного плана официальных физкультурных и спортивных мероприятий Республики Карелия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18.12.2022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Приказ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48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4.27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Для оказания услуги (выполнения работы) подготовлено материально-техническое (кадровое) обеспечение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02.01.2023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4.27.1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материально-технического (кадрового) обеспечения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18.12.2022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4.28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Услуга оказана (работы выполнены)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Отчет АУ РК Центр спортивной подготовки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4.28.1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Оказание услуги по проведению официальных физкультурных мероприятий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533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4.29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Государственное (муниципальное) задание на оказание государственных (муниципальных) услуг (выполнение работ) утверждено (государственное задание включено в реестр государственных заданий)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02.01.2023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4.29.1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Утверждение государственного задания АУ РК Центр спортивной подготовки 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25.12.2022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49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180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4.30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Соглашение о порядке и условиях предоставления субсидии на выполнение государственного (муниципального) задания на оказание государственных (муниципальных) услуг (выполнение работ) заключено (включено в реестр соглашений)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02.01.2023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между Министерством спорта Республики Карелия и АУ РК Центр спортивной подготовки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261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4.30.1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Заключение соглашения о порядке и условиях предоставления субсидии на выполнение государственного  задания на оказание государственных услуг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25.12.2022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Соглашение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80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4.31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 выполнении соглашения о порядке и условиях предоставления субсидии на выполнение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Отчет АУ РК Центр спортивной подготовки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4.31.1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Предоставление отчета о проведении физкультурных мероприятий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4.32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Утверждены (одобрены, сформированы) документы, необходимые для оказания услуги (выполнения работы)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Приказ Приказ Министерства спорта Республики Карелия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4.32.1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Утверждение Календарного плана официальных физкультурных и спортивных мероприятий Республики Карелия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24.12.2023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Приказ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50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988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4.33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Для оказания услуги (выполнения работы) подготовлено материально-техническое (кадровое) обеспечение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4.33.1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материально-технического (кадрового) обеспечения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24.12.2023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4.34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Услуга оказана (работы выполнены)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Отчет АУ РК Центр спортивной подготовки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4.34.1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Оказание услуги по проведению официальных физкультурных мероприятий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01.01.2024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533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4.35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Государственное (муниципальное) задание на оказание государственных (муниципальных) услуг (выполнение работ) утверждено (государственное задание включено в реестр государственных заданий)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Приказ Приказ Министерства спорта Республики Карелия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71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4.35.1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Утверждение государственного задания АУ РК Центр спортивной подготовки 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24.12.2023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Приказ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51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Наименование результата, мероприятия,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Ответственный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 xml:space="preserve">Вид документа 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180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4.36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Соглашение о порядке и условиях предоставления субсидии на выполнение государственного (муниципального) задания на оказание государственных (муниципальных) услуг (выполнение работ) заключено (включено в реестр соглашений)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между Министерством спорта Республики Карелия и АУ РК Центр спортивной подготовки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261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4.36.1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Заключение соглашения о порядке и условиях предоставления субсидии на выполнение государственного  задания на оказание государственных услуг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24.12.2023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Соглашение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80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4.37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 выполнении соглашения о порядке и условиях предоставления субсидии на выполнение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Отчет АУ РК Центр спортивной подготовки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4.37.1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Предоставление отчета о проведении физкультурных мероприятий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25.12.2024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24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Все организации спортивной подготовки предоставляют услуги населению в соответствии с федеральными стандартами спортивной подготовки </w:t>
            </w:r>
            <w:r>
              <w:rPr>
                <w:rFonts w:ascii="Times New Roman" w:eastAsia="Times New Roman" w:hAnsi="Times New Roman" w:cs="Times New Roman"/>
                <w:color w:val="FFFFFF"/>
                <w:spacing w:val="-2"/>
                <w:sz w:val="24"/>
                <w:szCs w:val="24"/>
              </w:rPr>
              <w:t>0</w:t>
            </w:r>
          </w:p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Республике Карелия предоставлена субсидия на поддержку развития базовых видов спорта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</w:tr>
      <w:tr w:rsidR="00912FE7" w:rsidTr="00EE39ED">
        <w:trPr>
          <w:gridAfter w:val="6"/>
          <w:wAfter w:w="10320" w:type="dxa"/>
          <w:trHeight w:hRule="exact" w:val="1261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Не менее 95% организаций спортивной подготовки оказывают услуги в соответствии с федеральными стандартами спортивной подготовки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Отчеты организаций, перешедших на спортивную подготовку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5.1.1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52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2078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5.2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С субъектами Российской Федерации заключены соглашения о предоставлении субсидий из федерального бюджета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заключено соглашение о предоставлении субсидии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88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5.2.1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Заключение соглашения между Министерством спорта Российской Федерации и Министерством спорта Республики Карелия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10.01.2019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заключено соглашение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2622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5.3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об эффективности использования средств федерального бюджета в соответствии с соглашениями о предоставлении бюджетам субъектов Российской Федерации субсидий из федерального бюджета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Федерации, за 2019 г.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на основе отчетов организаций, перешедших на программы спортивной подготовки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5.3.1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квартального отчета о реализации регионального проекта "Спорт - норма жизни"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15.12.2019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53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1934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5.4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</w:t>
            </w:r>
          </w:p>
        </w:tc>
        <w:tc>
          <w:tcPr>
            <w:tcW w:w="1290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31.07.2019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Соглашение Заключены соглашения с администрациями Петрозаводского городского округа, Кондопожского и Сортавальского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lastRenderedPageBreak/>
              <w:t>муниципальных районов, Государственным бюджетным учреждением Республики Карелия «Республиканская спортивная школа олимпийского резерва»</w:t>
            </w:r>
          </w:p>
          <w:p w:rsidR="00912FE7" w:rsidRDefault="00912FE7"/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934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912FE7"/>
        </w:tc>
        <w:tc>
          <w:tcPr>
            <w:tcW w:w="1290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912FE7"/>
        </w:tc>
        <w:tc>
          <w:tcPr>
            <w:tcW w:w="1290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912FE7"/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5.4.1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Заключены соглашения с администрациями городских округов и муниципальных районов Республики Карелия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20.02.2019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31.07.2019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заключено соглашение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8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5.5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КТ: Предоставлен отчет о выполнении соглашения о предоставлении субсидии юридическому (физическому) лицу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ab/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отчет получателей средств по соглашениям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5.5.1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 отчета о расходовании средств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15.12.2019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Отчеты получателей средств субсидии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54</w:t>
            </w:r>
          </w:p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2622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5.6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об эффективности использования средств федерального бюджета в соответствии с соглашениями о предоставлении бюджетам субъектов Российской Федерации субсидий из федерального бюджета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Федерации, за 1 квартал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15.04.2019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Отчет о ходе реализации регионального проекта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5.6.1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квартального отчета о реализации регионального проекта "Спорт - норма жизни"</w:t>
            </w:r>
          </w:p>
          <w:p w:rsidR="00912FE7" w:rsidRDefault="00912FE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15.04.2019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15.04.2019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2622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5.7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об эффективности использования средств федерального бюджета в соответствии с соглашениями о предоставлении бюджетам субъектов Российской Федерации субсидий из федерального бюджета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Федерации, за 2 квартал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15.07.2019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Отчет о ходе реализации регионального проекта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5.7.1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квартального отчета о реализации регионального проекта "Спорт - норма жизни"</w:t>
            </w:r>
          </w:p>
          <w:p w:rsidR="00912FE7" w:rsidRDefault="00912FE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15.07.2019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15.07.2019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55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2622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5.8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об эффективности использования средств федерального бюджета в соответствии с соглашениями о предоставлении бюджетам субъектов Российской Федерации субсидий из федерального бюджета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Федерации, за 3 квартал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15.10.2019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Отчет о ходе реализации регионального проекта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5.8.1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квартального отчета о реализации регионального проекта "Спорт - норма жизни"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15.10.2019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15.10.2019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1261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5.9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Все организации спортивной подготовки оказывают услуги в соответствии с федеральными стандартами спортивной подготовки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15.12.2020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Отчеты организаций, перешедших на программы спортивной подготовки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71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5.9.1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207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5.10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С субъектами Российской Федерации заключены соглашения о предоставлении субсидий из федерального бюджета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15.02.2020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Соглашение заключено соглашение на предоставление субсидии из федерального бюджета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5.10.1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Заключение соглашения между Министерством спорта Российской Федерации и Министерством спорта Республики Карелия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10.01.2020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13.02.2020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заключено соглашение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56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2622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5.11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об эффективности использования средств федерального бюджета в соответствии с соглашениями о предоставлении бюджетам субъектов Российской Федерации субсидий из федерального бюджета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Федерации, за 2020 г.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5.11.1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годового отчета о реализации регионального проекта "Спорт - норма жизни"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15.12.2020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Сводный отчет по отчетам получателей бюджетных средств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203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5.12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01.06.2020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заключены соглашения с адми7нистрациями городских округов, муниципальных районов, подведомственными учреждениями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5.12.1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Заключены соглашения с администрациями городских округов и муниципальных районов Республики Карелия 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20.02.2020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01.06.2020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заключено соглашение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57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203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5.13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КТ: Предоставлен отчет о выполнении соглашения о предоставлении субсидии юридическому (физическому) лицу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ab/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на основе отчетов администраций городских округов, муниципальных районов, подведомственных учреждений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5.13.1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годового отчета о реализации регионального проекта "Спорт - норма жизни"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15.12.2020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Сводный отчет по отчетам получателей бюджетных средств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2622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5.14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об эффективности использования средств федерального бюджета в соответствии с соглашениями о предоставлении бюджетам субъектов Российской Федерации субсидий из федерального бюджета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Федерации, за 1 квартал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15.04.2020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Отчет о ходе реализации регионального проекта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5.14.1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квартального отчета о реализации регионального проекта "Спорт - норма жизни"</w:t>
            </w:r>
          </w:p>
          <w:p w:rsidR="00912FE7" w:rsidRDefault="00912FE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15.04.2020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15.04.2020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58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2622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5.15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об эффективности использования средств федерального бюджета в соответствии с соглашениями о предоставлении бюджетам субъектов Российской Федерации субсидий из федерального бюджета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Федерации, за 2 квартал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15.07.2020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Отчет о ходе реализации регионального проекта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5.15.1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квартального отчета о реализации регионального проекта "Спорт - норма жизни"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15.07.2020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15.07.2020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2622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5.16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об эффективности использования средств федерального бюджета в соответствии с соглашениями о предоставлении бюджетам субъектов Российской Федерации субсидий из федерального бюджета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Федерации, за 3 квартал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15.10.2020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Отчет о ходе реализации регионального проекта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5.16.1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квартального отчета о реализации регионального проекта "Спорт - норма жизни"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15.10.2020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15.10.2020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59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150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5.17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Все организации спортивной подготовки оказывают услуги в соответствии с федеральными стандартами спортивной подготовки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15.12.2021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организациям, перешедшим на программы спортивной подготовки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71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5.17.1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207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5.18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С субъектами Российской Федерации заключены соглашения о предоставлении субсидий из федерального бюджета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15.02.2021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заключено соглашение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1791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5.18.1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Заключение соглашения между Министерством спорта Российской Федерации и Министерством спорта Республики Карелия</w:t>
            </w:r>
          </w:p>
          <w:p w:rsidR="00912FE7" w:rsidRDefault="00912FE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912FE7" w:rsidRDefault="00912FE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11.01.2021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15.02.2021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заключено соглашение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60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2622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5.19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об эффективности использования средств федерального бюджета в соответствии с соглашениями о предоставлении бюджетам субъектов Российской Федерации субсидий из федерального бюджета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Федерации, за 2021 г.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5.19.1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годового отчета о реализации регионального проекта "Спорт - норма жизни"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15.12.2021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24.12.2021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Сводный отчет по отчетам получателей бюджетных средств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203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5.20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01.06.2021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заключены соглашения с администрациями городских округов, муниципальных районов, подведомственными учреждениями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5.20.1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Заключены соглашения с администрациями городских округов и муниципальных районов Республики Карелия 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16.02.2021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01.03.2021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заключено соглашение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5.21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КТ: Предоставлен отчет о выполнении соглашения о предоставлении субсидии юридическому (физическому) лицу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ab/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РК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5.21.1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годового отчета о реализации регионального проекта "Спорт - норма жизни"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15.12.2021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24.12.2021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Сводный отчет по отчетам получателей бюджетных средств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61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2622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5.22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об эффективности использования средств федерального бюджета в соответствии с соглашениями о предоставлении бюджетам субъектов Российской Федерации субсидий из федерального бюджета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Федерации, за 1 квартал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15.04.2021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Отчет о ходе реализации регионального проекта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5.22.1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квартального отчета о реализации регионального проекта "Спорт - норма жизни"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15.04.2021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15.04.2021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2622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5.23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об эффективности использования средств федерального бюджета в соответствии с соглашениями о предоставлении бюджетам субъектов Российской Федерации субсидий из федерального бюджета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Федерации, за 2 квартал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15.07.2021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Отчет о ходе реализации регионального проекта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5.23.1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квартального отчета о реализации регионального проекта "Спорт - норма жизни"</w:t>
            </w:r>
          </w:p>
          <w:p w:rsidR="00912FE7" w:rsidRDefault="00912FE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15.07.2021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15.07.2021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62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2622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5.24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об эффективности использования средств федерального бюджета в соответствии с соглашениями о предоставлении бюджетам субъектов Российской Федерации субсидий из федерального бюджета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Федерации, за 3 квартал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15.10.2021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Отчет о ходе реализации регионального проекта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5.24.1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квартального отчета о реализации регионального проекта "Спорт - норма жизни"</w:t>
            </w:r>
          </w:p>
          <w:p w:rsidR="00912FE7" w:rsidRDefault="00912FE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15.10.2021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15.10.2021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5.25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Услуга оказана (работы выполнены)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отче6там организаций, получивших субсидии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5.25.1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Оказание услуг по организации спортивной подготовки по базовым видам спорта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01.06.2022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22.12.2022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Справка справка получателей бюджетных средств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261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5.26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С субъектами Российской Федерации заключены соглашения о предоставлении бюджетам субъектов Российской Федерации межбюджетных трансфертов*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01.03.2022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заключено соглашение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88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5.26.1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Заключение соглашения между Министерством спорта Российской Федерации и Министерством спорта Республики Карелия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10.01.2022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15.02.2022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заключено соглашение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63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124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5.27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Предоставлен отчет об использовании межбюджетных трансфертов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МСУ и подведомственных организаций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5.27.1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годового отчета о реализации регионального проекта "Спорт - норма жизни"</w:t>
            </w:r>
          </w:p>
          <w:p w:rsidR="00912FE7" w:rsidRDefault="00912FE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15.12.2022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23.12.2022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203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5.28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01.06.2022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заключены соглашения с администрациями городских округов, муниципальных районов, подведомственными учреждениями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5.28.1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Заключены соглашения с администрациями городских округов и муниципальных районов Республики Карелия 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16.02.2022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01.06.2022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Соглашение заключено соглашение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5.29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КТ: Предоставлен отчет о выполнении соглашения о предоставлении субсидии юридическому (физическому) лицу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ab/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организаций, получивших субсидии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5.29.1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 отчета о расходовании средств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15.12.2022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15.12.2022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5.30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Услуга оказана (работы выполнены)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организаций, получившим субсидию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5.30.1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Оказание услуг по организации спортивной подготовки по базовым видам спорта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03.06.2019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22.12.2023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Справка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64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Наименование результата, мероприятия,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Ответственный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 xml:space="preserve">Вид документа 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1261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5.31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С субъектами Российской Федерации заключены соглашения о предоставлении бюджетам субъектов Российской Федерации межбюджетных трансфертов*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заключено соглашение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5.31.1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Заключение соглашения между Министерством спорта Российской Федерации и Министерством спорта Республики Карелия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10.01.2023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15.02.2023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Соглашение заключено соглашение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124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5.32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Предоставлен отчет об использовании межбюджетных трансфертов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МСУ и подведомственных организаций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5.32.1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годового отчета о реализации регионального проекта "Спорт - норма жизни"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15.12.2023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203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5.33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01.06.2023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заключены соглашения с администрациями городских округов, муниципальных районов, подведомственными организациями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5.33.1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Заключены соглашения с администрациями городских округов и муниципальных районов Республики Карелия 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16.02.2023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01.06.2023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заключено соглашение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65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5.34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КТ: Предоставлен отчет о выполнении соглашения о предоставлении субсидии юридическому (физическому) лицу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ab/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организациям, получившим субсидию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5.34.1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 отчета о расходовании средств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15.12.2023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50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5.35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Услуга оказана (работы выполнены)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организаций, перешедших на программы спортивной подготовки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5.35.1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Оказание услуг по организации спортивной подготовки по базовым видам спорта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01.06.2024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20.12.2024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Справка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261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5.36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С субъектами Российской Федерации заключены соглашения о предоставлении бюджетам субъектов Российской Федерации межбюджетных трансфертов*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04.03.2024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заключено соглашение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124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5.36.1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Заключение соглашения между Министерством спорта Российской Федерации и Министерством спорта Республики Карелия</w:t>
            </w:r>
          </w:p>
          <w:p w:rsidR="00912FE7" w:rsidRDefault="00912FE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10.01.2024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15.02.2024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заключено соглашение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66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150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5.37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Предоставлен отчет об использовании межбюджетных трансфертов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организаций, перешедших на программы спортивной подготовки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5.37.1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годового отчета о реализации регионального проекта "Спорт - норма жизни"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16.12.2024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203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5.38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03.06.2024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заключены соглашения с администрациями городских округов и муниципальных районов, подведомственными организациями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5.38.1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Заключение соглашений</w:t>
            </w:r>
          </w:p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с администрациями городских округов и муниципальных районов Республики Карелия 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16.02.2024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03.06.2024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заключено соглашение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5.39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КТ: Предоставлен отчет о выполнении соглашения о предоставлении субсидии юридическому (физическому) лицу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ab/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организаций, получивших субсидии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5.39.1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 отчета о расходовании средств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25.12.2024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Сводный отчет по отчетам получателей бюджетных средств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67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124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Проведение не менее 200 спортивных мероприятий, включенных в календарный план физкультурных и спортивных мероприятий на очередной год</w:t>
            </w:r>
            <w:r>
              <w:rPr>
                <w:rFonts w:ascii="Times New Roman" w:eastAsia="Times New Roman" w:hAnsi="Times New Roman" w:cs="Times New Roman"/>
                <w:color w:val="FFFFFF"/>
                <w:spacing w:val="-2"/>
                <w:sz w:val="24"/>
                <w:szCs w:val="24"/>
              </w:rPr>
              <w:t>0</w:t>
            </w:r>
          </w:p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Организовано проведение не менее 200 спортивных мероприятий в Республике Карелия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</w:tr>
      <w:tr w:rsidR="00912FE7" w:rsidTr="00EE39ED">
        <w:trPr>
          <w:gridAfter w:val="6"/>
          <w:wAfter w:w="10320" w:type="dxa"/>
          <w:trHeight w:hRule="exact" w:val="988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Утверждены (одобрены, сформированы) документы, необходимые для оказания услуги (выполнения работы)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6.1.1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Утверждение Календарного плана официальных физкультурных и спортивных мероприятий Республики Карелия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23.12.2018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Приказ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8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6.2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Для оказания услуги (выполнения работы) подготовлено материально-техническое (кадровое) обеспечение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6.2.1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материально-технического (кадрового) обеспечения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23.12.2018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6.3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Услуга оказана (работы выполнены)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6.3.1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Оказание услуги по проведению официальных спортивных мероприятий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68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1533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6.4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Государственное (муниципальное) задание на оказание государственных (муниципальных) услуг (выполнение работ) утверждено (государственное задание включено в реестр государственных заданий)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Приказ Приказ Министерства спорта Республики Карелия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6.4.1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Утверждение государственного задания АУ РК Центр спортивной подготовки "Школа высшего спортивного мастерства"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23.12.2018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Приказ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80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6.5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Соглашение о порядке и условиях предоставления субсидии на выполнение государственного (муниципального) задания на оказание государственных (муниципальных) услуг (выполнение работ) заключено (включено в реестр соглашений)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между Министерством спорта Республики Карелия и АУ РК Центр спортивной подготовки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261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6.5.1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Заключение соглашения о порядке и условиях предоставления субсидии на выполнение государственного  задания на оказание государственных услуг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23.12.2018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Соглашение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80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6.6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 выполнении соглашения о порядке и условиях предоставления субсидии на выполнение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71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6.6.1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отчета о выполнении соглашения по государственному заданию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15.12.2019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69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988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6.7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Утверждены (одобрены, сформированы) документы, необходимые для оказания услуги (выполнения работы)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Приказ Приказ Министерства спорта Республики Карелия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6.7.1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Утверждение Календарного плана официальных физкультурных и спортивных мероприятий Республики Карелия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22.12.2019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Приказ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6.8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Для оказания услуги (выполнения работы) подготовлено материально-техническое (кадровое) обеспечение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6.8.1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материально-технического (кадрового) обеспечения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22.12.2019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6.9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Услуга оказана (работы выполнены)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Отчет АУ РК Центр спортивной подготовки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6.9.1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Оказание услуги по проведению официальных спортивных мероприятий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01.01.2020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533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6.10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Государственное (муниципальное) задание на оказание государственных (муниципальных) услуг (выполнение работ) утверждено (государственное задание включено в реестр государственных заданий)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Приказ Приказ Министерства спорта Республики Карелия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6.10.1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Утверждение государственного задания АУ РК Центр спортивной подготовки 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22.12.2019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Приказ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70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180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6.11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Соглашение о порядке и условиях предоставления субсидии на выполнение государственного (муниципального) задания на оказание государственных (муниципальных) услуг (выполнение работ) заключено (включено в реестр соглашений)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между Министерством спорта Республики Карелия и АУ РК Центр спортивной подготовки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261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6.11.1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Заключение соглашения о порядке и условиях предоставления субсидии на выполнение государственного  задания на оказание государственных услуг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22.12.2019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Соглашение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80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6.12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 выполнении соглашения о порядке и условиях предоставления субсидии на выполнение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Отчет АУ РК Центр спортивной подготовки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6.12.1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отчета о выполнении соглашения по государственному заданию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20.12.2020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6.13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Утверждены (одобрены, сформированы) документы, необходимые для оказания услуги (выполнения работы)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Приказ Приказ Министерства спорта Республики Карелия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8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6.13.1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Утверждение Календарного плана официальных физкультурных и спортивных мероприятий Республики Карелия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20.12.2020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Приказ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71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6.14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Для оказания услуги (выполнения работы) подготовлено материально-техническое (кадровое) обеспечение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6.14.1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материально-технического (кадрового) обеспечения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20.12.2020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6.15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Услуга оказана (работы выполнены)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Отчет АУ РК Центр спортивной подготовки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6.15.1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Оказание услуги по проведению официальных спортивных мероприятий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01.01.2021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533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6.16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Государственное (муниципальное) задание на оказание государственных (муниципальных) услуг (выполнение работ) утверждено (государственное задание включено в реестр государственных заданий)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Приказ Приказ Министерства спорта Республики Карелия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6.16.1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Утверждение государственного задания АУ РК Центр спортивной подготовки 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20.12.2020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Приказ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72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180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6.17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Соглашение о порядке и условиях предоставления субсидии на выполнение государственного (муниципального) задания на оказание государственных (муниципальных) услуг (выполнение работ) заключено (включено в реестр соглашений)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между Министерством спорта Республики Карелия и АУ РК Центр спортивной подготовки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261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6.17.1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Заключение соглашения о порядке и условиях предоставления субсидии на выполнение государственного  задания на оказание государственных услуг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27.12.2020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Соглашение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80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6.18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 выполнении соглашения о порядке и условиях предоставления субсидии на выполнение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Отчет АУ РК Центр спортивной подготовки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6.18.1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отчета о выполнении соглашения по государственному заданию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19.12.2021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6.19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Утверждены (одобрены, сформированы) документы, необходимые для оказания услуги (выполнения работы)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Приказ Приказ Министерства спорта Республики Карелия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8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6.19.1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Утверждение Календарного плана официальных физкультурных и спортивных мероприятий Республики Карелия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26.12.2021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Приказ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73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6.20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Для оказания услуги (выполнения работы) подготовлено материально-техническое (кадровое) обеспечение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6.20.1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материально-технического (кадрового) обеспечения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26.12.2021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6.21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Услуга оказана (работы выполнены)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Отчет АУ РК Центр спортивной подготовки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6.21.1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Оказание услуги по проведению официальных спортивных мероприятий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01.01.2022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533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6.22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Государственное (муниципальное) задание на оказание государственных (муниципальных) услуг (выполнение работ) утверждено (государственное задание включено в реестр государственных заданий)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Приказ Приказ Министерства спорта Республики Карелия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6.22.1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Утверждение государственного задания АУ РК Центр спортивной подготовки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26.12.2021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Приказ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74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180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6.23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Соглашение о порядке и условиях предоставления субсидии на выполнение государственного (муниципального) задания на оказание государственных (муниципальных) услуг (выполнение работ) заключено (включено в реестр соглашений)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между Министерством спорта Республики Карелия и АУ РК Центр спортивной подготовки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261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6.23.1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Заключение соглашения о порядке и условиях предоставления субсидии на выполнение государственного  задания на оказание государственных услуг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01.01.2022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Соглашение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80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6.24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 выполнении соглашения о порядке и условиях предоставления субсидии на выполнение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Отчет АУ РК Центр спортивной подготовки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6.24.1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отчета о выполнении соглашения по государственному заданию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18.12.2022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6.25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Утверждены (одобрены, сформированы) документы, необходимые для оказания услуги (выполнения работы)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Приказ Приказ Министерства спорта Республики Карелия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8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6.25.1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Утверждение Календарного плана официальных физкультурных и спортивных мероприятий Республики Карелия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25.12.2022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Приказ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75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6.26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Для оказания услуги (выполнения работы) подготовлено материально-техническое (кадровое) обеспечение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6.26.1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материально-технического (кадрового) обеспечения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25.12.2022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6.27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Услуга оказана (работы выполнены)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Отчет АУ РК Центр спортивной подготовки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6.27.1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Оказание услуги по проведению официальных спортивных мероприятий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01.01.2020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533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6.28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Государственное (муниципальное) задание на оказание государственных (муниципальных) услуг (выполнение работ) утверждено (государственное задание включено в реестр государственных заданий)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Приказ Приказ Министерства спорта Республики Карелия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6.28.1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Утверждение государственного задания АУ РК Центр спортивной подготовки 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25.12.2022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Приказ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76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180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6.29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Соглашение о порядке и условиях предоставления субсидии на выполнение государственного (муниципального) задания на оказание государственных (муниципальных) услуг (выполнение работ) заключено (включено в реестр соглашений)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между Министерством спорта Республики Карелия и АУ РК Центр спортивной подготовки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261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6.29.1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Заключение соглашения о порядке и условиях предоставления субсидии на выполнение государственного  задания на оказание государственных услуг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Соглашение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80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6.30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 выполнении соглашения о порядке и условиях предоставления субсидии на выполнение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Отчет АУ РК Центр спортивной подготовки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6.30.1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отчета о выполнении соглашения по государственному заданию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17.12.2023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6.31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Утверждены (одобрены, сформированы) документы, необходимые для оказания услуги (выполнения работы)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Приказ Приказ Министерства спорта Республики Карелия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8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6.31.1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Утверждение Календарного плана официальных физкультурных и спортивных мероприятий Республики Карелия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24.12.2023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Приказ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77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6.32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Для оказания услуги (выполнения работы) подготовлено материально-техническое (кадровое) обеспечение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6.32.1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материально-технического (кадрового) обеспечения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24.12.2023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6.33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Услуга оказана (работы выполнены)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Отчет АУ РК Центр спортивной подготовки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6.33.1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Оказание услуги по проведению официальных спортивных мероприятий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533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6.34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Государственное (муниципальное) задание на оказание государственных (муниципальных) услуг (выполнение работ) утверждено (государственное задание включено в реестр государственных заданий)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Приказ Приказ Министерства спорта Республики Карелия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6.34.1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Утверждение государственного задания АУ РК Центр спортивной подготовки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24.12.2023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Приказ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78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180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6.35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Соглашение о порядке и условиях предоставления субсидии на выполнение государственного (муниципального) задания на оказание государственных (муниципальных) услуг (выполнение работ) заключено (включено в реестр соглашений)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между Министерством спорта Республики Карелия и АУ РК Центр спортивной подготовки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260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6.35.1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Заключение соглашения о порядке и условиях предоставления субсидии на выполнение государственного  задания на оказание государственных услуг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01.01.2024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Соглашение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80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6.36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 выполнении соглашения о порядке и условиях предоставления субсидии на выполнение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Отчет АУ РК Центр спортивной подготовки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6.36.1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отчета о выполнении соглашения по государственному заданию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15.12.2024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79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203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Обеспечено участие не менее 800 членов сборных команд Республики Карелия, в том числе по базовым видам спорта в официальных межрегиональных, всероссийских и международных соревнованиях, в том числе в межрегиональном и финальном этапах Всероссийских спартакиад</w:t>
            </w:r>
            <w:r>
              <w:rPr>
                <w:rFonts w:ascii="Times New Roman" w:eastAsia="Times New Roman" w:hAnsi="Times New Roman" w:cs="Times New Roman"/>
                <w:color w:val="FFFFFF"/>
                <w:spacing w:val="-2"/>
                <w:sz w:val="24"/>
                <w:szCs w:val="24"/>
              </w:rPr>
              <w:t>0</w:t>
            </w:r>
          </w:p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</w:tr>
      <w:tr w:rsidR="00912FE7" w:rsidTr="00EE39ED">
        <w:trPr>
          <w:gridAfter w:val="6"/>
          <w:wAfter w:w="10320" w:type="dxa"/>
          <w:trHeight w:hRule="exact" w:val="988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Утверждены (одобрены, сформированы) документы, необходимые для оказания услуги (выполнения работы)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7.1.1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Утверждение Календарного плана официальных физкультурных и спортивных мероприятий Республики Карелия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23.12.2018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Приказ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8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7.2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Для оказания услуги (выполнения работы) подготовлено материально-техническое (кадровое) обеспечение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7.2.1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материально-технического (кадрового) обеспечения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23.12.2018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7.3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Услуга оказана (работы выполнены)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Отчет АУ РК Центр спортивной подготовки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7.3.1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Оказание услуги по организации участия карельских спортсменов в международных и всероссийских мероприятиях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80</w:t>
            </w:r>
          </w:p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1533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7.4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Государственное (муниципальное) задание на оказание государственных (муниципальных) услуг (выполнение работ) утверждено (государственное задание включено в реестр государственных заданий)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8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7.4.1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Утверждение государственного задания АУ РК Центр спортивной подготовки "Школа высшего спортивного мастерства"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23.12.2018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Приказ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80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7.5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Соглашение о порядке и условиях предоставления субсидии на выполнение государственного (муниципального) задания на оказание государственных (муниципальных) услуг (выполнение работ) заключено (включено в реестр соглашений)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261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7.5.1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Заключение соглашения о порядке и условиях предоставления субсидии на выполнение государственного  задания на оказание государственных услуг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23.12.2018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Соглашение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80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7.6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 выполнении соглашения о порядке и условиях предоставления субсидии на выполнение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Отчет АУ РК Центр спортивной подготовки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7.6.1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отчета о выполнении соглашения по государственному заданию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15.12.2019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81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7.7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Утверждены (одобрены, сформированы) документы, необходимые для оказания услуги (выполнения работы)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Приказ Приказ Министерства спорта Республики Карелия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8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7.7.1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Утверждение Календарного плана официальных физкультурных и спортивных мероприятий Республики Карелия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22.12.2019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Приказ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7.8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Для оказания услуги (выполнения работы) подготовлено материально-техническое (кадровое) обеспечение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7.8.1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материально-технического (кадрового) обеспечения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22.12.2019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Приказ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7.9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Услуга оказана (работы выполнены)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Отчет АУ РК Центр спортивной подготовки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8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7.9.1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Оказание услуги по организации участия карельских спортсменов в международных и всероссийских мероприятиях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01.01.2020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533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7.10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Государственное (муниципальное) задание на оказание государственных (муниципальных) услуг (выполнение работ) утверждено (государственное задание включено в реестр государственных заданий)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Приказ Приказ Министерства спорта Республики Карелия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7.10.1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Утверждение государственного задания АУ РК Центр спортивной подготовки "Школа высшего спортивного мастерства"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22.12.2019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Приказ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82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Наименование результата, мероприятия,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Ответственный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 xml:space="preserve">Вид документа 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180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7.11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Соглашение о порядке и условиях предоставления субсидии на выполнение государственного (муниципального) задания на оказание государственных (муниципальных) услуг (выполнение работ) заключено (включено в реестр соглашений)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Соглашение между Министерством спорта Республики Карелия и АУ РК Центр спортивной подготовки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261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7.11.1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Заключение соглашения о порядке и условиях предоставления субсидии на выполнение государственного  задания на оказание государственных услуг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22.12.2019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Соглашение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80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7.12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 выполнении соглашения о порядке и условиях предоставления субсидии на выполнение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Отчет АУ РК Центр спортивной подготовки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7.12.1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отчета о выполнении соглашения по государственному заданию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13.12.2020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7.13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Утверждены (одобрены, сформированы) документы, необходимые для оказания услуги (выполнения работы)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Приказ Приказ Министерства спорта Республики Карелия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8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7.13.1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Утверждение Календарного плана официальных физкультурных и спортивных мероприятий Республики Карелия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27.12.2020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Приказ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83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7.14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Для оказания услуги (выполнения работы) подготовлено материально-техническое (кадровое) обеспечение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7.14.1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материально-технического (кадрового) обеспечения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27.12.2020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7.15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Услуга оказана (работы выполнены)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Отчет АУ РК Центр спортивной подготовки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7.15.1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Оказание услуги по организации участия карельских спортсменов в международных и всероссийских мероприятиях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01.01.2021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533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7.16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Государственное (муниципальное) задание на оказание государственных (муниципальных) услуг (выполнение работ) утверждено (государственное задание включено в реестр государственных заданий)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Приказ Приказ Министерства спорта Республики Карелия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7.16.1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Утверждение государственного задания АУ РК Центр спортивной подготовки "Школа высшего спортивного мастерства"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27.12.2020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Приказ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84</w:t>
            </w:r>
          </w:p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180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7.17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Соглашение о порядке и условиях предоставления субсидии на выполнение государственного (муниципального) задания на оказание государственных (муниципальных) услуг (выполнение работ) заключено (включено в реестр соглашений)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Соглашение между Министерством спорта Республики Карелия и АУ РК Центр спортивной подготовки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261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7.17.1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Заключение соглашения о порядке и условиях предоставления субсидии на выполнение государственного  задания на оказание государственных услуг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27.12.2020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Соглашение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80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7.18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 выполнении соглашения о порядке и условиях предоставления субсидии на выполнение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Отчет АУ РК Центр спортивной подготовки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71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7.18.1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отчета о выполнении соглашения по государственному заданию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12.12.2021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24.12.2021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8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7.19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Утверждены (одобрены, сформированы) документы, необходимые для оказания услуги (выполнения работы)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Приказ Приказ Министерства спорта Республики Карелия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7.19.1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Утверждение Календарного плана официальных физкультурных и спортивных мероприятий Республики Карелия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26.12.2021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Приказ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85</w:t>
            </w:r>
          </w:p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988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7.20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Для оказания услуги (выполнения работы) подготовлено материально-техническое (кадровое) обеспечение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7.20.1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материально-технического (кадрового) обеспечения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26.12.2021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7.21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Услуга оказана (работы выполнены)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Отчет АУ РК Центр спортивной подготовки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7.21.1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Оказание услуги по организации участия карельских спортсменов в международных и всероссийских мероприятиях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01.01.2022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533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7.22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Государственное (муниципальное) задание на оказание государственных (муниципальных) услуг (выполнение работ) утверждено (государственное задание включено в реестр государственных заданий)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Приказ Приказ Министерства спорта Республики Карелия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8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7.22.1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Утверждение государственного задания АУ РК Центр спортивной подготовки "Школа высшего спортивного мастерства"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26.12.2021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Приказ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86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180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7.23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Соглашение о порядке и условиях предоставления субсидии на выполнение государственного (муниципального) задания на оказание государственных (муниципальных) услуг (выполнение работ) заключено (включено в реестр соглашений)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Соглашение между Министерством спорта Республики Карелия и АУ РК Центр спортивной подготовки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260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7.23.1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Заключение соглашения о порядке и условиях предоставления субсидии на выполнение государственного  задания на оказание государственных услуг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26.12.2021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Соглашение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80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7.24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 выполнении соглашения о порядке и условиях предоставления субсидии на выполнение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Отчет АУ РК Центр спортивной подготовки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7.24.1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отчета о выполнении соглашения по государственному заданию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18.12.2022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23.12.2022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7.25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Утверждены (одобрены, сформированы) документы, необходимые для оказания услуги (выполнения работы)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Приказ Приказ Министерства спорта Республики Карелия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8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7.25.1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Утверждение Календарного плана официальных физкультурных и спортивных мероприятий Республики Карелия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25.12.2022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Приказ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87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7.26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Для оказания услуги (выполнения работы) подготовлено материально-техническое (кадровое) обеспечение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7.26.1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материально-технического (кадрового) обеспечения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25.12.2022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7.27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Услуга оказана (работы выполнены)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Отчет АУ РК Центр спортивной подготовки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8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7.27.1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Оказание услуги по организации участия карельских спортсменов в международных и всероссийских мероприятиях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533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7.28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Государственное (муниципальное) задание на оказание государственных (муниципальных) услуг (выполнение работ) утверждено (государственное задание включено в реестр государственных заданий)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Приказ Приказ Министерства спорта Республики Карелия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7.28.1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Утверждение государственного задания АУ РК Центр спортивной подготовки "Школа высшего спортивного мастерства"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25.12.2022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Приказ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88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180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7.29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Соглашение о порядке и условиях предоставления субсидии на выполнение государственного (муниципального) задания на оказание государственных (муниципальных) услуг (выполнение работ) заключено (включено в реестр соглашений)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Соглашение между Министерством спорта Республики Карелия и АУ РК Центр спортивной подготовки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261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7.29.1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Заключение соглашения о порядке и условиях предоставления субсидии на выполнение государственного  задания на оказание государственных услуг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25.12.2022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Соглашение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80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7.30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 выполнении соглашения о порядке и условиях предоставления субсидии на выполнение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Отчет АУ РК Центр спортивной подготовки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71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7.30.1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отчета о выполнении соглашения по государственному заданию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17.12.2023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8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7.31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Утверждены (одобрены, сформированы) документы, необходимые для оказания услуги (выполнения работы)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Приказ Приказ Министерства спорта Республики Карелия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7.31.1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Утверждение Календарного плана официальных физкультурных и спортивных мероприятий Республики Карелия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24.12.2023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Приказ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89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7.32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Для оказания услуги (выполнения работы) подготовлено материально-техническое (кадровое) обеспечение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7.32.1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материально-технического (кадрового) обеспечения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24.12.2023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7.33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Услуга оказана (работы выполнены)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Отчет АУ РК Центр спортивной подготовки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7.33.1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Оказание услуги по организации участия карельских спортсменов в международных и всероссийских мероприятиях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01.01.2024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533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7.34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Государственное (муниципальное) задание на оказание государственных (муниципальных) услуг (выполнение работ) утверждено (государственное задание включено в реестр государственных заданий)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7.34.1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Утверждение государственного задания АУ РК Центр спортивной подготовки "Школа высшего спортивного мастерства"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24.12.2023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Приказ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90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180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7.35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Соглашение о порядке и условиях предоставления субсидии на выполнение государственного (муниципального) задания на оказание государственных (муниципальных) услуг (выполнение работ) заключено (включено в реестр соглашений)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Соглашение между Министерством спорта Республики Карелия и АУ РК Центр спортивной подготовки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261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7.35.1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Заключение соглашения о порядке и условиях предоставления субсидии на выполнение государственного  задания на оказание государственных услуг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24.12.2023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Соглашение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80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7.36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 выполнении соглашения о порядке и условиях предоставления субсидии на выполнение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Отчет АУ РК Центр спортивной подготовки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7.36.1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отчета о выполнении соглашения по государственному заданию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15.12.2024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91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Поставлены комплекты спортивного оборудования</w:t>
            </w:r>
            <w:r>
              <w:rPr>
                <w:rFonts w:ascii="Times New Roman" w:eastAsia="Times New Roman" w:hAnsi="Times New Roman" w:cs="Times New Roman"/>
                <w:color w:val="FFFFFF"/>
                <w:spacing w:val="-2"/>
                <w:sz w:val="24"/>
                <w:szCs w:val="24"/>
              </w:rPr>
              <w:t>0</w:t>
            </w:r>
          </w:p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</w:tr>
      <w:tr w:rsidR="00912FE7" w:rsidTr="00EE39ED">
        <w:trPr>
          <w:gridAfter w:val="6"/>
          <w:wAfter w:w="10320" w:type="dxa"/>
          <w:trHeight w:hRule="exact" w:val="180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С субъектами Российской Федерации заключены соглашения о предоставлении бюджетам субъектов Российской Федерации субсидий из федерального бюджета на закупку комплектов спортивно-технологического оборудования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Заключено соглашение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1261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8.1.1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Заключение соглашения между Министерством спорта Российской Федерации и Министерством по делам молодежи, физической культуре и спорту Республики Карелия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10.01.2019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Воронов А. М., Министр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Соглашение заключено соглашение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233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8.2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об эффективности использования средств федерального бюджета в соответствии с соглашениями о предоставлении бюджетам субъектов Российской Федерации субсидий из федерального бюджета на закупку комплектов спортивно-технологического оборудования за 1 квартал</w:t>
            </w:r>
          </w:p>
          <w:p w:rsidR="00912FE7" w:rsidRDefault="00912FE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15.04.2019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8.2.1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квартального отчета о реализации регионального проекта "Спорт - норма жизни"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15.04.2019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15.04.2019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Сводный отчет по отчетам получателей бюджетных средств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92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Наименование результата, мероприятия,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Ответственный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 xml:space="preserve">Вид документа 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233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8.3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об эффективности использования средств федерального бюджета в соответствии с соглашениями о предоставлении бюджетам субъектов Российской Федерации субсидий из федерального бюджета на закупку комплектов спортивно-технологического оборудования за 2 квартал</w:t>
            </w:r>
          </w:p>
          <w:p w:rsidR="00912FE7" w:rsidRDefault="00912FE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15.07.2019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8.3.1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квартального отчета о реализации регионального проекта "Спорт - норма жизни"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15.07.2019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15.07.2019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Сводный отчет по отчетам получателей бюджетных средств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233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8.4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об эффективности использования средств федерального бюджета в соответствии с соглашениями о предоставлении бюджетам субъектов Российской Федерации субсидий из федерального бюджета на закупку комплектов спортивно-технологического оборудования за 3 квартал</w:t>
            </w:r>
          </w:p>
          <w:p w:rsidR="00912FE7" w:rsidRDefault="00912FE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15.10.2019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8.4.1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квартального отчета о реализации регионального проекта "Спорт - норма жизни"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15.10.2019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15.10.2019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Сводный отчет по отчетам получателей бюджетных средств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93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2063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8.5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об эффективности использования средств федерального бюджета в соответствии с соглашениями о предоставлении бюджетам субъектов Российской Федерации субсидий из федерального бюджета на закупку комплектов спортивно-технологического оборудования за 2019 г.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8.5.1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годового отчета о реализации регионального проекта "Спорт - норма жизни"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16.12.2019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Сводный отчет по отчетам получателей бюджетных средств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1533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8.6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15.07.2019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заключено соглашение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260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8.6.1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Заключение соглашения между Министерством по делам молодежи, физической культуре и спорту Республики Карелия и АУ РК Центр спортивной подготовки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15.07.2019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15.07.2019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заключено соглашение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8.7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КТ: Предоставлен отчет о выполнении соглашения о предоставлении субсидии юридическому (физическому) лицу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ab/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Отчеты получателей средств субсидии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РНП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8.7.1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 отчета о расходовании средств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Сводный отчет по отчетам получателей бюджетных средств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94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180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8.8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С субъектами Российской Федерации заключены соглашения о предоставлении бюджетам субъектов Российской Федерации субсидий из федерального бюджета на закупку комплектов спортивно-технологического оборудования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15.02.2020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заключено соглашение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1261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8.8.1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Заключение соглашения между Министерством спорта Российской Федерации и Министерством по делам молодежи, физической культуре и спорту Республики Карелия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10.01.2020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15.02.2020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заключено соглашение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233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8.9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об эффективности использования средств федерального бюджета в соответствии с соглашениями о предоставлении бюджетам субъектов Российской Федерации субсидий из федерального бюджета на закупку комплектов спортивно-технологического оборудования за 1 квартал</w:t>
            </w:r>
          </w:p>
          <w:p w:rsidR="00912FE7" w:rsidRDefault="00912FE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15.04.2020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8.9.1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квартального отчета о реализации регионального проекта "Спорт - норма жизни"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15.04.2020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15.04.2020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Сводный отчет по отчетам получателей бюджетных средств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95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233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8.10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об эффективности использования средств федерального бюджета в соответствии с соглашениями о предоставлении бюджетам субъектов Российской Федерации субсидий из федерального бюджета на закупку комплектов спортивно-технологического оборудования за 2 квартал</w:t>
            </w:r>
          </w:p>
          <w:p w:rsidR="00912FE7" w:rsidRDefault="00912FE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15.07.2020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8.10.1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квартального отчета о реализации регионального проекта "Спорт - норма жизни"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15.07.2020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15.07.2020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Сводный отчет по отчетам получателей бюджетных средств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233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8.11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об эффективности использования средств федерального бюджета в соответствии с соглашениями о предоставлении бюджетам субъектов Российской Федерации субсидий из федерального бюджета на закупку комплектов спортивно-технологического оборудования за 3 квартал</w:t>
            </w:r>
          </w:p>
          <w:p w:rsidR="00912FE7" w:rsidRDefault="00912FE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15.10.2020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8.11.1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квартального отчета о реализации регионального проекта "Спорт - норма жизни"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15.10.2020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15.10.2020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Сводный отчет по отчетам получателей бюджетных средств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96</w:t>
            </w:r>
          </w:p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233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8.12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об эффективности использования средств федерального бюджета в соответствии с соглашениями о предоставлении бюджетам субъектов Российской Федерации субсидий из федерального бюджета на закупку комплектов спортивно-технологического оборудования за 2020 г.</w:t>
            </w:r>
          </w:p>
          <w:p w:rsidR="00912FE7" w:rsidRDefault="00912FE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8.12.1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годового отчета о реализации регионального проекта "Спорт - норма жизни"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25.12.2020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Сводный отчет по отчетам получателей бюджетных средств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180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8.13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С субъектами Российской Федерации заключены соглашения о предоставлении бюджетам субъектов Российской Федерации субсидий из федерального бюджета на закупку комплектов спортивно-технологического оборудования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15.02.2021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заключено соглашение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88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8.13.1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Заключение соглашения между Министерством спорта Российской Федерации и Министерством спорта Республики Карелия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11.01.2021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15.02.2021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Соглашение заключено соглашение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97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2078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8.14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об эффективности использования средств федерального бюджета в соответствии с соглашениями о предоставлении бюджетам субъектов Российской Федерации субсидий из федерального бюджета на закупку комплектов спортивно-технологического оборудования за 1 квартал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15.04.2021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8.14.1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квартального отчета о реализации регионального проекта "Спорт - норма жизни"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15.04.2021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15.04.2021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2078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8.15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об эффективности использования средств федерального бюджета в соответствии с соглашениями о предоставлении бюджетам субъектов Российской Федерации субсидий из федерального бюджета на закупку комплектов спортивно-технологического оборудования за 2 квартал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15.07.2021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8.15.1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квартального отчета о реализации регионального проекта "Спорт - норма жизни"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15.07.2021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15.07.2021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98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2078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8.16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об эффективности использования средств федерального бюджета в соответствии с соглашениями о предоставлении бюджетам субъектов Российской Федерации субсидий из федерального бюджета на закупку комплектов спортивно-технологического оборудования за 3 квартал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15.10.2021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8.16.1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квартального отчета о реализации регионального проекта "Спорт - норма жизни"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15.10.2021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15.10.2021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8.17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Предоставлен отчет об использовании межбюджетных трансфертов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8.17.1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годового отчета о реализации регионального проекта "Спорт - норма жизни"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15.12.2021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24.12.2021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1261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8.18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С субъектами Российской Федерации заключены соглашения о предоставлении бюджетам субъектов Российской Федерации межбюджетных трансфертов*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15.02.2022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заключено соглашение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8.18.1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Заключение соглашения между Министерством спорта Российской Федерации и Министерством спорта Республики Карелия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10.01.2022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15.02.2022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заключено соглашение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99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8.19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Предоставлен отчет об использовании межбюджетных трансфертов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8.19.1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годового отчета о реализации регионального проекта "Спорт - норма жизни"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15.12.2022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23.12.2022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1261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8.20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С субъектами Российской Федерации заключены соглашения о предоставлении бюджетам субъектов Российской Федерации межбюджетных трансфертов*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15.02.2023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заключено соглашение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124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8.20.1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Заключение соглашения между Министерством спорта Российской Федерации и Министерством спорта Республики Карелия</w:t>
            </w:r>
          </w:p>
          <w:p w:rsidR="00912FE7" w:rsidRDefault="00912FE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10.01.2023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15.02.2023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заключено соглашение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8.21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Предоставлен отчет об использовании межбюджетных трансфертов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8.21.1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годового отчета о реализации регионального проекта "Спорт - норма жизни"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Сводный отчет по отчетам получателей бюджетных средств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100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150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Построены и введены в эксплуатацию объекты спорта в рамках реализации федеральной целевой программы "Развитие физической культуры и спорта в Российской Федерации в 2016-2020 годы"</w:t>
            </w:r>
            <w:r>
              <w:rPr>
                <w:rFonts w:ascii="Times New Roman" w:eastAsia="Times New Roman" w:hAnsi="Times New Roman" w:cs="Times New Roman"/>
                <w:color w:val="FFFFFF"/>
                <w:spacing w:val="-2"/>
                <w:sz w:val="24"/>
                <w:szCs w:val="24"/>
              </w:rPr>
              <w:t>0</w:t>
            </w:r>
          </w:p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Построен физкультурно-оздоровительный комплекс в г.Медвежьегорск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Земельный участок предоставлен заказчику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01.07.2018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9.1.1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Предоставление земельного участка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01.01.2018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10.01.2018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Распоряжение о выделении земельного участка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9.2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Получены положительные заключения по результатам государственных экспертиз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01.07.2018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9.2.1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Получение заключения экспертизы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01.01.2018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10.01.2018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Прочий тип документа положительное заключение экспертизы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9.3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Получено разрешение на строительство (реконструкцию)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01.07.2018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9.3.1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Получение разрешения на строительство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01.01.2018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10.01.2018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Прочий тип документа разрешение на строительство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101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Наименование результата, мероприятия,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Ответственный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 xml:space="preserve">Вид документа 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9.4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Строительно-монтажные работы завершены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01.12.2019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9.4.1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Проведение строительно-монтажных работ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01.12.2019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1533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9.5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В субъектах Российской Федерации проведены конкурсные процедуры и приобретено технологическое оборудование, учтенное в сметной документации объектов капитального строительства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15.11.2019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24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9.5.1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Проведение в субъектах Российской Федерации конкурсных процедур для приобретения технологического оборудования, учтенного в сметной документации объектов капитального строительства 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01.08.2019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01.11.2019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88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9.6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Установлено технологическое оборудование, учтенное в сметной документации объектов капитального строительства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9.6.1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установка технологического оборудования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31.07.2019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Акт ввода объекта в эксплуатацию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9.7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Техническая готовность объектов спорта 100%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01.12.2019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9.7.1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102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9.8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Заключение органа государственного строительного надзора получено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9.8.1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Представление субъектами Российской Федерации заключений о соответствии (ЗОС) в Минспорт России 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01.09.2019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9.9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Объекты спорта введены в эксплуатацию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9.9.1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Введение объекта в эксплуатацию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Акт ввода объекта в эксплуатацию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9.10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Государственная регистрация права на объекты спорта произведена</w:t>
            </w:r>
          </w:p>
          <w:p w:rsidR="00912FE7" w:rsidRDefault="00912FE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9.10.1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Государственная регистрация объекта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Прочий тип документа свидетельство о регистрации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9.11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КТ: Заключены соглашения с субъектами Российской Федерации о предоставлении бюджетам субъектов Российской Федерации субсидий из федерального бюджета 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260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9.11.1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Заключение соглашения между Министерством спорта Российской Федерации и Министерством по делам молодежи, физической культуре и спорту Республики Карелия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04.02.2019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заключено соглашение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103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9.12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об использовании субсидий из федерального бюджета бюджетам субъектов Российской Федерации за 1 квартал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15.04.2019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9.12.1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Формирование отчета на основе данных субъектов Российской Федерации 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01.04.2019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15.04.2019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9.13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Закупка включена в план закупок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9.13.1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Включение в план закупок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10.06.2019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10.06.2019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261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9.14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Сведения о государственном (муниципальном) контракте внесены в реестр контрактов, заключенных заказчиками по результатам закупок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9.14.1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Внесение сведений в реестр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01.08.2019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01.08.2019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9.15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Произведена приемка поставленных товаров, выполненных работ, оказанных услуг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9.15.1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Приемка товаров, работ, услуг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104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988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9.16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Произведена оплата поставленных товаров, выполненных работ, оказанных услуг по государственному (муниципальному) контракту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9.16.1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Оплата товаров, работ, услуг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9.17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об использовании субсидий из федерального бюджета бюджетам субъектов Российской Федерации за 2 квартал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15.07.2019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9.17.1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Формирование отчета на основе данных субъектов Российской Федерации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01.07.2019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15.07.2019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9.18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об использовании субсидий из федерального бюджета бюджетам субъектов Российской Федерации за 3 квартал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15.10.2019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9.18.1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Формирование отчета на основе данных субъектов Российской Федерации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01.10.2019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15.10.2019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9.19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об использовании субсидий из федерального бюджета бюджетам субъектов Российской Федерации за 2019 год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9.19.1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Формирование отчета субъекта Российской Федерации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01.12.2019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105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Построены и введены в эксплуатацию объекты спорта региональной собственности </w:t>
            </w:r>
            <w:r>
              <w:rPr>
                <w:rFonts w:ascii="Times New Roman" w:eastAsia="Times New Roman" w:hAnsi="Times New Roman" w:cs="Times New Roman"/>
                <w:color w:val="FFFFFF"/>
                <w:spacing w:val="-2"/>
                <w:sz w:val="24"/>
                <w:szCs w:val="24"/>
              </w:rPr>
              <w:t>0</w:t>
            </w:r>
          </w:p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Построены  конькобежные дорожки в Петрозаводске и г. Сортавала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Земельный участок предоставлен заказчику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01.07.2019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10.1.1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10.2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Получены положительные заключения по результатам государственных экспертиз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01.07.2019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10.2.1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10.3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Получено разрешение на строительство (реконструкцию)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01.07.2019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10.3.1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10.4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Строительно-монтажные работы завершены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01.12.2020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10.4.1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106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1533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10.5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В субъектах Российской Федерации проведены конкурсные процедуры и приобретено технологическое оборудование, учтенное в сметной документации объектов капитального строительства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15.11.2020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10.5.1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988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10.6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Установлено технологическое оборудование, учтенное в сметной документации объектов капитального строительства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15.12.2020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10.6.1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988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10.7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Введено в эксплуатацию технологическое оборудование, учтенное в сметной документации объектов капитального строительства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10.7.1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10.8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Техническая готовность объектов спорта 100%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01.12.2020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10.8.1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107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1261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10.9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Субъектами Российской Федерации представлены в Минспорт России заключения о соответствии объектов капитального строительства (ЗОС)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15.12.2020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10.9.1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10.10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Объекты спорта введены в эксплуатацию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10.10.1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10.11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Государственная регистрация права на объекты спорта произведена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01.02.2021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10.11.1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151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10.12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Утверждены правила распределения и предоставления бюджетам субъектов Российской Федерации субсидий из федерального бюджета</w:t>
            </w:r>
          </w:p>
          <w:p w:rsidR="00912FE7" w:rsidRDefault="00912FE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10.12.1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108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10.13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Утверждено распределение субсидий из федерального бюджета субъектам Российской Федерации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10.13.1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1261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10.14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Заключены соглашения с субъектами Российской Федерации о предоставлении бюджетам субъектов Российской Федерации субсидий из федерального бюджета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15.02.2020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10.14.1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10.15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об использовании субсидий из федерального бюджета бюджетам субъектов Российской Федерации за 1 квартал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15.04.2020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10.15.1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10.16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Закупка включена в план закупок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10.16.1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1261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10.17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Сведения о государственном (муниципальном) контракте внесены в реестр контрактов, заключенных заказчиками по результатам закупок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10.17.1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109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10.18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Произведена приемка поставленных товаров, выполненных работ, оказанных услуг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10.18.1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10.19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Произведена оплата поставленных товаров, выполненных работ, оказанных услуг по государственному (муниципальному) контракту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10.19.1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10.20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об использовании субсидий из федерального бюджета бюджетам субъектов Российской Федерации за 2 квартал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15.07.2020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10.20.1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10.21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об использовании субсидий из федерального бюджета бюджетам субъектов Российской Федерации за 3 квартал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15.10.2020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10.21.1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10.22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об использовании субсидий из федерального бюджета бюджетам субъектов Российской Федерации за 2020 г.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10.22.1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110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10.23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Земельный участок предоставлен заказчику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01.07.2020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10.23.1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10.24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Получены положительные заключения по результатам государственных экспертиз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01.07.2020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10.24.1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10.25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Получено разрешение на строительство (реконструкцию)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01.07.2020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10.25.1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10.26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Строительно-монтажные работы завершены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01.12.2021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10.26.1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111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1791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10.27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В субъектах Российской Федерации проведены конкурсные процедуры и приобретено технологическое оборудование, учтенное в сметной документации объектов капитального строительства</w:t>
            </w:r>
          </w:p>
          <w:p w:rsidR="00912FE7" w:rsidRDefault="00912FE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15.11.2021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10.27.1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124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10.28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Установлено технологическое оборудование, учтенное в сметной документации объектов капитального строительства</w:t>
            </w:r>
          </w:p>
          <w:p w:rsidR="00912FE7" w:rsidRDefault="00912FE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15.12.2021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10.28.1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124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10.29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Введено в эксплуатацию технологическое оборудование, учтенное в сметной документации объектов капитального строительства</w:t>
            </w:r>
          </w:p>
          <w:p w:rsidR="00912FE7" w:rsidRDefault="00912FE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10.29.1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10.30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Техническая готовность объектов спорта 100%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01.12.2021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10.30.1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112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1261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10.31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Субъектами Российской Федерации представлены в Минспорт России заключения о соответствии объектов капитального строительства (ЗОС)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10.31.1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10.32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Объекты спорта введены в эксплуатацию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10.32.1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10.33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Государственная регистрация права на объекты спорта произведена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01.02.2022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10.33.1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1261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10.34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Утверждены правила распределения и предоставления бюджетам субъектов Российской Федерации межбюджетных трансфертов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10.34.1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988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10.35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Утверждено распределение субсидий из федерального бюджета субъектам Российской Федерации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15.12.2020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10.35.1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113</w:t>
            </w:r>
          </w:p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1518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10.36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Заключены соглашения с субъектами Российской Федерации о предоставлении бюджетам субъектов Российской Федерации субсидий из федерального бюджета</w:t>
            </w:r>
          </w:p>
          <w:p w:rsidR="00912FE7" w:rsidRDefault="00912FE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15.02.2021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10.36.1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988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10.37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об использовании субсидий из федерального бюджета бюджетам субъектов Российской Федерации за 1 квартал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15.04.2021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10.37.1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10.38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Закупка включена в план закупок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10.38.1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1260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10.39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Сведения о государственном (муниципальном) контракте внесены в реестр контрактов, заключенных заказчиками по результатам закупок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10.39.1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114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10.40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Произведена приемка поставленных товаров, выполненных работ, оказанных услуг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10.40.1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10.41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Произведена оплата поставленных товаров, выполненных работ, оказанных услуг по государственному (муниципальному) контракту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10.41.1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10.42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об использовании субсидий из федерального бюджета бюджетам субъектов Российской Федерации за 2 квартал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15.07.2021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10.42.1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988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10.43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об использовании субсидий из федерального бюджета бюджетам субъектов Российской Федерации за 3 квартал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15.10.2021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10.43.1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988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10.44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об использовании субсидий из федерального бюджета бюджетам субъектов Российской Федерации за 2021 г.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25.12.2021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10.44.1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115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10.45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Земельный участок предоставлен заказчику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10.45.1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10.46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Получены положительные заключения по результатам государственных экспертиз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10.46.1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10.47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Получено разрешение на строительство (реконструкцию)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10.47.1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10.48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Строительно-монтажные работы завершены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10.48.1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10.49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Оборудование приобретено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10.49.1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116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10.50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Оборудование установлено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10.50.1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10.51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Оборудование введено в эксплуатацию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10.51.1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10.52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Техническая готовность объекта, %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10.52.1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10.53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Заключение органа государственного строительного надзора получено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10.53.1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10.54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Объект недвижимого имущества введен в эксплуатацию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10.54.1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117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10.55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Государственная регистрация права на объект недвижимого имущества произведена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10.55.1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1261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10.56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Утверждены правила распределения и предоставления бюджетам субъектов Российской Федерации межбюджетных трансфертов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10.56.1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10.57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Утверждено распределение межбюджетных трансфертов по субъектам Российской Федерации (муниципальным образованиям)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10.57.1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1261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10.58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С субъектами Российской Федерации заключены соглашения о предоставлении бюджетам субъектов Российской Федерации межбюджетных трансфертов*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10.58.1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10.59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Предоставлен отчет об использовании межбюджетных трансфертов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10.59.1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118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10.60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Закупка включена в план закупок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10.60.1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1261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10.61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Сведения о государственном (муниципальном) контракте внесены в реестр контрактов, заключенных заказчиками по результатам закупок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10.61.1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10.62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Произведена приемка поставленных товаров, выполненных работ, оказанных услуг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10.62.1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10.63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Произведена оплата поставленных товаров, выполненных работ, оказанных услуг по государственному (муниципальному) контракту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25.12.2022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10.63.1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10.64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Земельный участок предоставлен заказчику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07.01.2024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Распоряжение о выделении земельного участка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10.64.1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Выделение земельного участка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07.01.2024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07.01.2024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Распоряжение о выделении земельного участка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119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10.65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Получены положительные заключения по результатам государственных экспертиз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03.07.2023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Решение положительное заключение экспертизы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10.65.1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Получение положительного заключения экспертиз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03.07.2023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03.07.2023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Решение Карелгосэкспертизы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10.66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Получено разрешение на строительство (реконструкцию)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11.01.2024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Решение получено разрешение на строительство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10.66.1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Получение разрешения на строительство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11.01.2024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11.01.2024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Решение о разрешении на строительство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10.67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Строительно-монтажные работы завершены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24.12.2024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Акт о завершении строительных работ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10.67.1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Проведение строительно-монтажных работ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24.12.2024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24.12.2024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Акт ввода объекта в эксплуатацию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10.68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Оборудование приобретено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24.12.2024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Акт о поставке оборудщования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10.68.1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Приобретение оборудования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04.03.2024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24.12.2024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Акт приемки оборудования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120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10.69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Оборудование установлено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24.12.2024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Акт на установку оборудования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10.69.1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Установка оборудования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24.12.2024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24.12.2024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Акт о вводе объекта в эксплуатацию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10.70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Оборудование введено в эксплуатацию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Акт ввода объекта в эксплуатацию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10.70.1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Ввод оборудования в эксплуатацию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15.12.2024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24.12.2024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Акт ввода объекта в эксплуатацию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10.71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Техническая готовность объекта, %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Акт ввода объекта в эксплуатацию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71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10.71.1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10.72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Заключение органа государственного строительного надзора получено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Прочий тип документа заключение строительного надзора получено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10.72.1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Получение заключения строительного надзора получено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15.12.2024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Прочий тип документа заключение строительного надзора получено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121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10.73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Объект недвижимого имущества введен в эксплуатацию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Акт ввода объекта в эксплуатацию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10.73.1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Ввод объекта в эксплуатацию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25.12.2024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Акт ввода объекта в эксплуатацию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10.74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Государственная регистрация права на объект недвижимого имущества произведена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Решение о регистрации объекта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50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10.74.1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Государственная регистрация права на объект недвижимого имущества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25.12.2024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Решение о государственной регистрации права на объект недвижимого имущества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261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10.75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С субъектами Российской Федерации заключены соглашения о предоставлении бюджетам субъектов Российской Федерации межбюджетных трансфертов*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заключено соглашение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88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10.75.1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Заключение соглашения между Министерством спорта Российской Федерации и Министерством спорта Республики Карелия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10.01.2024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15.02.2024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заключено соглашение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10.76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Предоставлен отчет об использовании межбюджетных трансфертов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10.76.1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годового отчета о реализации регионального проекта "Спорт - норма жизни"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15.12.2024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122</w:t>
            </w:r>
          </w:p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10.77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Закупка включена в план закупок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15.01.2024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Прочий тип документа план закупок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10.77.1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Включение мероприятий в план закупок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15.01.2024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15.01.2024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включении в план закупок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261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10.78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Сведения о государственном (муниципальном) контракте внесены в реестр контрактов, заключенных заказчиками по результатам закупок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31.01.2024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Прочий тип документа сведения внесены в реестр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10.78.1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Внесение сведений о закупке в реестр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31.01.2024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31.01.2024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Прочий тип документа сведения внесены в реестр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10.79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Произведена приемка поставленных товаров, выполненных работ, оказанных услуг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24.12.2024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Акт введения объекта в эксплуатацию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10.79.1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Приемка приобретённых товаров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24.12.2024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24.12.2024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Акт введения объекта в эксплуатацию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10.80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Произведена оплата поставленных товаров, выполненных работ, оказанных услуг по государственному (муниципальному) контракту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расходовании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10.80.1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Оплата поставленных товаров выполненных услуг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25.12.2024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25.12.2024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расходовании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123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203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11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В организации спортивной подготовки поставлено спортивное оборудование в рамках федеральной целевой программы "Развитие физической культуры и спорта в Российской Федерации на 2016-2020 годы"</w:t>
            </w:r>
            <w:r>
              <w:rPr>
                <w:rFonts w:ascii="Times New Roman" w:eastAsia="Times New Roman" w:hAnsi="Times New Roman" w:cs="Times New Roman"/>
                <w:color w:val="FFFFFF"/>
                <w:spacing w:val="-2"/>
                <w:sz w:val="24"/>
                <w:szCs w:val="24"/>
              </w:rPr>
              <w:t>0</w:t>
            </w:r>
          </w:p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Республике Карелия предоставлены субсидии на приобретение современного оборудования и инвентаря для организаций спортивной подготовки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</w:tr>
      <w:tr w:rsidR="00912FE7" w:rsidTr="00EE39ED">
        <w:trPr>
          <w:gridAfter w:val="6"/>
          <w:wAfter w:w="10320" w:type="dxa"/>
          <w:trHeight w:hRule="exact" w:val="153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11.1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11.1.1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11.2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КТ: Предоставлен отчет о выполнении соглашения о предоставлении субсидии юридическому (физическому) лицу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ab/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11.2.1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Мероприятия по контрольной точке отсутствуют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 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912F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2078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11.3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об эффективности использования средств федерального бюджета в соответствии с соглашениями о предоставлении бюджетам субъектов Российской Федерации субсидий из федерального бюджета на закупку комплектов спортивно-технологического оборудования за 2 квартал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15.07.2019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11.3.1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квартального отчета о реализации регионального проекта "Спорт - норма жизни"</w:t>
            </w:r>
          </w:p>
          <w:p w:rsidR="00912FE7" w:rsidRDefault="00912FE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15.07.2019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15.07.2019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124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207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11.4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об эффективности использования средств федерального бюджета в соответствии с соглашениями о предоставлении бюджетам субъектов Российской Федерации субсидий из федерального бюджета на закупку комплектов спортивно-технологического оборудования за 3 квартал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15.10.2019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11.4.1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квартального отчета о реализации регионального проекта "Спорт - норма жизни"</w:t>
            </w:r>
          </w:p>
          <w:p w:rsidR="00912FE7" w:rsidRDefault="00912FE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15.10.2019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15.10.2019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207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11.5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об эффективности использования средств федерального бюджета в соответствии с соглашениями о предоставлении бюджетам субъектов Российской Федерации субсидий из федерального бюджета на закупку комплектов спортивно-технологического оборудования за 2019 г.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11.5.1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годового отчета о реализации регионального проекта "Спорт - норма жизни"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1533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11.6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22.07.2019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заключено соглашение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71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11.6.1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Заключение соглашений с администрациями городских округов и муниципальных районов Республики Карелия 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22.07.2019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22.07.2019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Соглашение заключено соглашение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125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989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11.7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КТ: Предоставлен отчет о выполнении соглашения о предоставлении субсидии юридическому (физическому) лицу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ab/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Отчеты получателей средств субсидии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11.7.1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 отчета о расходовании средств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Кортукова М. В., Начальник отдела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РРП</w:t>
            </w:r>
          </w:p>
        </w:tc>
      </w:tr>
      <w:tr w:rsidR="00912FE7" w:rsidTr="00EE39ED">
        <w:trPr>
          <w:gridAfter w:val="6"/>
          <w:wAfter w:w="10320" w:type="dxa"/>
          <w:trHeight w:hRule="exact" w:val="1762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12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В организации спортивной подготовки поставлены комплекты искусственных футбольных полей в рамках федеральной целевой программы "Развитие физической культуры и спорта в Российской Федерации на 2016-2020 годы"</w:t>
            </w:r>
            <w:r>
              <w:rPr>
                <w:rFonts w:ascii="Times New Roman" w:eastAsia="Times New Roman" w:hAnsi="Times New Roman" w:cs="Times New Roman"/>
                <w:color w:val="FFFFFF"/>
                <w:spacing w:val="-2"/>
                <w:sz w:val="24"/>
                <w:szCs w:val="24"/>
              </w:rPr>
              <w:t>0</w:t>
            </w:r>
          </w:p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Республике Карелия предоставлена субсидия на приобретение  искусственного покрытия для футбольного поля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</w:tr>
      <w:tr w:rsidR="00912FE7" w:rsidTr="00EE39ED">
        <w:trPr>
          <w:gridAfter w:val="6"/>
          <w:wAfter w:w="10320" w:type="dxa"/>
          <w:trHeight w:hRule="exact" w:val="180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12.1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С субъектами Российской Федерации заключены соглашения о предоставлении бюджетам субъектов Российской Федерации субсидий из федерального бюджета на закупку комплектов спортивно-технологического оборудования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20.02.2019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соглашение заключено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1260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12.1.1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Заключение соглашения между Министерством спорта Российской Федерации и Министерством по делам молодежи, физической культуре и спорту Республики Карелия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03.02.2019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Воронов А. М., Министр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заключено соглашение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126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6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2078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12.2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об эффективности использования средств федерального бюджета в соответствии с соглашениями о предоставлении бюджетам субъектов Российской Федерации субсидий из федерального бюджета на закупку комплектов спортивно-технологического оборудования за 1 квартал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01.04.2019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квартальный отчет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12.2.1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квартального отчета о реализации регионального проекта "Спорт - норма жизни"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01.04.2019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01.04.2019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Сводный отчет по отчетам получателей бюджетных средств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2078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12.3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об эффективности использования средств федерального бюджета в соответствии с соглашениями о предоставлении бюджетам субъектов Российской Федерации субсидий из федерального бюджета на закупку комплектов спортивно-технологического оборудования за 2 квартал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15.07.2019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квартальный отчет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12.3.1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квартального отчета о реализации регионального проекта "Спорт - норма жизни"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15.07.2019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15.07.2019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Сводный отчет по отчетам получателей бюджетных средств 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127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5158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мероприятия, контрольной точки</w:t>
            </w:r>
          </w:p>
        </w:tc>
        <w:tc>
          <w:tcPr>
            <w:tcW w:w="25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43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866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результата</w:t>
            </w:r>
          </w:p>
        </w:tc>
        <w:tc>
          <w:tcPr>
            <w:tcW w:w="186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контроля</w:t>
            </w:r>
          </w:p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5158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5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2866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  <w:tc>
          <w:tcPr>
            <w:tcW w:w="186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</w:tr>
      <w:tr w:rsidR="00912FE7" w:rsidTr="00EE39ED">
        <w:trPr>
          <w:gridAfter w:val="6"/>
          <w:wAfter w:w="10320" w:type="dxa"/>
          <w:trHeight w:hRule="exact" w:val="2078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12.4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об эффективности использования средств федерального бюджета в соответствии с соглашениями о предоставлении бюджетам субъектов Российской Федерации субсидий из федерального бюджета на закупку комплектов спортивно-технологического оборудования за 3 квартал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15.10.2019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квартальный отчет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74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12.4.1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квартального отчета о реализации регионального проекта "Спорт - норма жизни"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15.10.2019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15.10.2019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2077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12.5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КТ: Представлен отчет об эффективности использования средств федерального бюджета в соответствии с соглашениями о предоставлении бюджетам субъектов Российской Федерации субсидий из федерального бюджета на закупку комплектов спортивно-технологического оборудования за 2019 г.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Антипов М. Л., Заместитель Министра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квартальный отчет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12.5.1</w:t>
            </w:r>
          </w:p>
        </w:tc>
        <w:tc>
          <w:tcPr>
            <w:tcW w:w="515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Подготовка годового отчета о реализации регионального проекта "Спорт - норма жизни"</w:t>
            </w:r>
     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25.12.2019</w:t>
            </w:r>
          </w:p>
        </w:tc>
        <w:tc>
          <w:tcPr>
            <w:tcW w:w="243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Гусева Т. А., Главный специалист</w:t>
            </w:r>
          </w:p>
        </w:tc>
        <w:tc>
          <w:tcPr>
            <w:tcW w:w="286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Сводный отчет по отчетам получателей бюджетных средств</w:t>
            </w:r>
          </w:p>
          <w:p w:rsidR="00912FE7" w:rsidRDefault="00912FE7"/>
        </w:tc>
        <w:tc>
          <w:tcPr>
            <w:tcW w:w="186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РФП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128</w:t>
            </w:r>
          </w:p>
        </w:tc>
      </w:tr>
      <w:tr w:rsidR="00912FE7" w:rsidTr="00EE39ED">
        <w:trPr>
          <w:gridAfter w:val="6"/>
          <w:wAfter w:w="10320" w:type="dxa"/>
          <w:trHeight w:hRule="exact" w:val="573"/>
        </w:trPr>
        <w:tc>
          <w:tcPr>
            <w:tcW w:w="11462" w:type="dxa"/>
            <w:gridSpan w:val="27"/>
          </w:tcPr>
          <w:p w:rsidR="00912FE7" w:rsidRDefault="00912FE7"/>
        </w:tc>
        <w:tc>
          <w:tcPr>
            <w:tcW w:w="4156" w:type="dxa"/>
            <w:gridSpan w:val="8"/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ПРИЛОЖЕНИЕ №2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 паспорту регионального проекта</w:t>
            </w:r>
          </w:p>
        </w:tc>
      </w:tr>
      <w:tr w:rsidR="00912FE7" w:rsidTr="00EE39ED">
        <w:trPr>
          <w:gridAfter w:val="6"/>
          <w:wAfter w:w="10320" w:type="dxa"/>
          <w:trHeight w:hRule="exact" w:val="573"/>
        </w:trPr>
        <w:tc>
          <w:tcPr>
            <w:tcW w:w="11462" w:type="dxa"/>
            <w:gridSpan w:val="27"/>
          </w:tcPr>
          <w:p w:rsidR="00912FE7" w:rsidRDefault="00912FE7"/>
        </w:tc>
        <w:tc>
          <w:tcPr>
            <w:tcW w:w="4156" w:type="dxa"/>
            <w:gridSpan w:val="8"/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Спорт-норма жизни (Республика Карелия)</w:t>
            </w:r>
          </w:p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129</w:t>
            </w:r>
          </w:p>
        </w:tc>
      </w:tr>
      <w:tr w:rsidR="00912FE7" w:rsidTr="00EE39ED">
        <w:trPr>
          <w:gridAfter w:val="6"/>
          <w:wAfter w:w="10320" w:type="dxa"/>
          <w:trHeight w:hRule="exact" w:val="859"/>
        </w:trPr>
        <w:tc>
          <w:tcPr>
            <w:tcW w:w="15618" w:type="dxa"/>
            <w:gridSpan w:val="35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МЕТОДИКА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расчета дополнительных показателей регионального проекта</w:t>
            </w:r>
          </w:p>
        </w:tc>
      </w:tr>
      <w:tr w:rsidR="00912FE7" w:rsidTr="00EE39ED">
        <w:trPr>
          <w:gridAfter w:val="6"/>
          <w:wAfter w:w="10320" w:type="dxa"/>
          <w:trHeight w:hRule="exact" w:val="860"/>
        </w:trPr>
        <w:tc>
          <w:tcPr>
            <w:tcW w:w="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2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Методика расчета</w:t>
            </w:r>
          </w:p>
        </w:tc>
        <w:tc>
          <w:tcPr>
            <w:tcW w:w="243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Базовые показатели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Источник данных</w:t>
            </w:r>
          </w:p>
        </w:tc>
        <w:tc>
          <w:tcPr>
            <w:tcW w:w="171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за сбор данных</w:t>
            </w:r>
          </w:p>
        </w:tc>
        <w:tc>
          <w:tcPr>
            <w:tcW w:w="157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агрегирования информации</w:t>
            </w:r>
          </w:p>
        </w:tc>
        <w:tc>
          <w:tcPr>
            <w:tcW w:w="1720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Временные характеристики</w:t>
            </w:r>
          </w:p>
        </w:tc>
        <w:tc>
          <w:tcPr>
            <w:tcW w:w="30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Дополнительная информация</w:t>
            </w:r>
          </w:p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2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243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171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157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720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30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15618" w:type="dxa"/>
            <w:gridSpan w:val="3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Доля детей и молодежи (возраст 3-29 лет), систематически занимающихся физической культурой и спортом  ПРОЦ</w:t>
            </w:r>
          </w:p>
        </w:tc>
      </w:tr>
      <w:tr w:rsidR="00912FE7" w:rsidTr="00EE39ED">
        <w:trPr>
          <w:gridAfter w:val="6"/>
          <w:wAfter w:w="10320" w:type="dxa"/>
          <w:trHeight w:hRule="exact" w:val="1003"/>
        </w:trPr>
        <w:tc>
          <w:tcPr>
            <w:tcW w:w="15618" w:type="dxa"/>
            <w:gridSpan w:val="3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912FE7" w:rsidRDefault="00EE39ED">
            <w:pPr>
              <w:jc w:val="right"/>
            </w:pPr>
            <w:r>
              <w:rPr>
                <w:noProof/>
              </w:rPr>
              <w:drawing>
                <wp:inline distT="0" distB="0" distL="0" distR="0">
                  <wp:extent cx="9967266" cy="640106"/>
                  <wp:effectExtent l="0" t="0" r="0" b="0"/>
                  <wp:docPr id="2" name="Picture 1" descr="Image00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001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67266" cy="640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2FE7" w:rsidTr="00EE39ED">
        <w:trPr>
          <w:gridAfter w:val="6"/>
          <w:wAfter w:w="10320" w:type="dxa"/>
          <w:trHeight w:hRule="exact" w:val="2608"/>
        </w:trPr>
        <w:tc>
          <w:tcPr>
            <w:tcW w:w="57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29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Доля детей и молодежи (возраст 3-29 лет), систематически занимающихся фиической культурой и спортом, в общей численности детей и молодежи</w:t>
            </w:r>
          </w:p>
        </w:tc>
        <w:tc>
          <w:tcPr>
            <w:tcW w:w="2435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Дздм - Доля детей и молодежи (возраст 3-29 лет), систематически занимающихся физической культурой и спортом, в общей численности детей и молодежи, ПРОЦ</w:t>
            </w:r>
          </w:p>
        </w:tc>
        <w:tc>
          <w:tcPr>
            <w:tcW w:w="1290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Форма № 1-ФК "Сведения о физической культуре и спорте", приказ Росстата  от 17 ноября 2017 г. № 766 Административная информация Росстата</w:t>
            </w:r>
          </w:p>
          <w:p w:rsidR="000A1039" w:rsidRDefault="000A103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0A1039" w:rsidRDefault="000A103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0A1039" w:rsidRDefault="000A103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0A1039" w:rsidRDefault="000A103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719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 w:rsidP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МИНИСТЕРСТВО СПОРТА РЕСПУБЛИКИ КАРЕЛИЯ</w:t>
            </w:r>
          </w:p>
        </w:tc>
        <w:tc>
          <w:tcPr>
            <w:tcW w:w="157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Муниципальные образования субъектов РФ</w:t>
            </w:r>
          </w:p>
        </w:tc>
        <w:tc>
          <w:tcPr>
            <w:tcW w:w="1720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до 25 марта года, следующего за отчетным годом</w:t>
            </w:r>
          </w:p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Ежегодно</w:t>
            </w:r>
          </w:p>
        </w:tc>
        <w:tc>
          <w:tcPr>
            <w:tcW w:w="3009" w:type="dxa"/>
            <w:gridSpan w:val="5"/>
            <w:vMerge w:val="restart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Показатель рассчитывается на основе данных о численности занимающихся физической культурой и спортом в возрасте 3-29 лет (форма 1-ФК "Сведения о физической культуре и спорте") и о численности населения Российской Федерации в возрасте 3-29 лет (административная информация Росстата)  </w:t>
            </w:r>
          </w:p>
          <w:p w:rsidR="000A1039" w:rsidRDefault="000A103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0A1039" w:rsidRDefault="000A103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0A1039" w:rsidRDefault="000A103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0A1039" w:rsidRDefault="000A103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0A1039" w:rsidRDefault="000A103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0A1039" w:rsidRDefault="000A103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0A1039" w:rsidRDefault="000A103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0A1039" w:rsidRDefault="000A103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0A1039" w:rsidRDefault="000A103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0A1039" w:rsidRDefault="000A103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0A1039" w:rsidRDefault="000A103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0A1039" w:rsidRDefault="000A103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0A1039" w:rsidRDefault="000A103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0A1039" w:rsidRDefault="000A103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0A1039" w:rsidRDefault="000A103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0A1039" w:rsidRDefault="000A103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0A1039" w:rsidRDefault="000A103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0A1039" w:rsidRDefault="000A103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0A1039" w:rsidRDefault="000A103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0A1039" w:rsidRDefault="000A103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0A1039" w:rsidRDefault="000A103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0A1039" w:rsidRDefault="000A103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12FE7" w:rsidTr="00EE39ED">
        <w:trPr>
          <w:gridAfter w:val="6"/>
          <w:wAfter w:w="10320" w:type="dxa"/>
          <w:trHeight w:hRule="exact" w:val="2593"/>
        </w:trPr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912FE7"/>
        </w:tc>
        <w:tc>
          <w:tcPr>
            <w:tcW w:w="329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912FE7"/>
        </w:tc>
        <w:tc>
          <w:tcPr>
            <w:tcW w:w="2435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912FE7"/>
        </w:tc>
        <w:tc>
          <w:tcPr>
            <w:tcW w:w="1290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912FE7"/>
        </w:tc>
        <w:tc>
          <w:tcPr>
            <w:tcW w:w="1719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912FE7"/>
        </w:tc>
        <w:tc>
          <w:tcPr>
            <w:tcW w:w="157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912FE7"/>
        </w:tc>
        <w:tc>
          <w:tcPr>
            <w:tcW w:w="1720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912FE7"/>
        </w:tc>
        <w:tc>
          <w:tcPr>
            <w:tcW w:w="3009" w:type="dxa"/>
            <w:gridSpan w:val="5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12FE7" w:rsidRDefault="00912FE7"/>
        </w:tc>
      </w:tr>
      <w:tr w:rsidR="00912FE7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130</w:t>
            </w:r>
          </w:p>
        </w:tc>
      </w:tr>
      <w:tr w:rsidR="00912FE7" w:rsidTr="00EE39ED">
        <w:trPr>
          <w:gridAfter w:val="6"/>
          <w:wAfter w:w="10320" w:type="dxa"/>
          <w:trHeight w:hRule="exact" w:val="860"/>
        </w:trPr>
        <w:tc>
          <w:tcPr>
            <w:tcW w:w="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2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Методика расчета</w:t>
            </w:r>
          </w:p>
        </w:tc>
        <w:tc>
          <w:tcPr>
            <w:tcW w:w="243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Базовые показатели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Источник данных</w:t>
            </w:r>
          </w:p>
        </w:tc>
        <w:tc>
          <w:tcPr>
            <w:tcW w:w="171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за сбор данных</w:t>
            </w:r>
          </w:p>
        </w:tc>
        <w:tc>
          <w:tcPr>
            <w:tcW w:w="157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агрегирования информации</w:t>
            </w:r>
          </w:p>
        </w:tc>
        <w:tc>
          <w:tcPr>
            <w:tcW w:w="1720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Временные характеристики</w:t>
            </w:r>
          </w:p>
        </w:tc>
        <w:tc>
          <w:tcPr>
            <w:tcW w:w="30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Дополнительная информация</w:t>
            </w:r>
          </w:p>
        </w:tc>
      </w:tr>
      <w:tr w:rsidR="00912FE7" w:rsidTr="00EE39ED">
        <w:trPr>
          <w:gridAfter w:val="6"/>
          <w:wAfter w:w="10320" w:type="dxa"/>
          <w:trHeight w:hRule="exact" w:val="287"/>
        </w:trPr>
        <w:tc>
          <w:tcPr>
            <w:tcW w:w="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1</w:t>
            </w:r>
          </w:p>
        </w:tc>
        <w:tc>
          <w:tcPr>
            <w:tcW w:w="32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243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171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157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720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30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12FE7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12FE7" w:rsidTr="00EE39ED">
        <w:trPr>
          <w:gridAfter w:val="6"/>
          <w:wAfter w:w="10320" w:type="dxa"/>
          <w:trHeight w:hRule="exact" w:val="429"/>
        </w:trPr>
        <w:tc>
          <w:tcPr>
            <w:tcW w:w="15618" w:type="dxa"/>
            <w:gridSpan w:val="3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912FE7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Доля граждан среднего возраста (женщины 30-54 года; мужчины 30-59 лет), систематически занимающихся физической культурой и спортом  ПРОЦ</w:t>
            </w:r>
          </w:p>
        </w:tc>
      </w:tr>
      <w:tr w:rsidR="00912FE7" w:rsidTr="00EE39ED">
        <w:trPr>
          <w:gridAfter w:val="6"/>
          <w:wAfter w:w="10320" w:type="dxa"/>
          <w:trHeight w:hRule="exact" w:val="1003"/>
        </w:trPr>
        <w:tc>
          <w:tcPr>
            <w:tcW w:w="15618" w:type="dxa"/>
            <w:gridSpan w:val="3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912FE7" w:rsidRDefault="00EE39ED">
            <w:pPr>
              <w:jc w:val="right"/>
            </w:pPr>
            <w:r>
              <w:rPr>
                <w:noProof/>
              </w:rPr>
              <w:drawing>
                <wp:inline distT="0" distB="0" distL="0" distR="0">
                  <wp:extent cx="9967266" cy="640106"/>
                  <wp:effectExtent l="0" t="0" r="0" b="0"/>
                  <wp:docPr id="3" name="Picture 2" descr="Image00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002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67266" cy="640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39ED" w:rsidTr="00EE39ED">
        <w:trPr>
          <w:gridAfter w:val="6"/>
          <w:wAfter w:w="10320" w:type="dxa"/>
          <w:trHeight w:hRule="exact" w:val="3311"/>
        </w:trPr>
        <w:tc>
          <w:tcPr>
            <w:tcW w:w="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32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Доля граждан среднего возраста (женщины 30-54 года; мужчины 30-59 лет), систематически занимающихся физической культурой и спортом</w:t>
            </w:r>
          </w:p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243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EE39ED" w:rsidRDefault="00EE39ED" w:rsidP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Дзсрв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- граждан среднего возраста (женщины 30-54 года; мужчины 30-59 лет), систематически занимающихся физической культурой и спортом, в общей численности детей и молодежи,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ПРОЦ</w:t>
            </w:r>
            <w:proofErr w:type="gramEnd"/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EE39ED" w:rsidRDefault="00EE39ED" w:rsidP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Форма № 1-ФК "Сведения о физической культуре и спорте", приказ Росстата  от 17 ноября 2017 г. № 766 Административная информация Росстата</w:t>
            </w:r>
          </w:p>
        </w:tc>
        <w:tc>
          <w:tcPr>
            <w:tcW w:w="171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EE39ED" w:rsidRDefault="00EE39ED" w:rsidP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МИНИСТЕРСТВО СПОРТА РЕСПУБЛИКИ КАРЕЛИЯ</w:t>
            </w:r>
          </w:p>
        </w:tc>
        <w:tc>
          <w:tcPr>
            <w:tcW w:w="157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EE39ED" w:rsidRDefault="00EE39ED" w:rsidP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Муниципальные образования субъектов РФ</w:t>
            </w:r>
          </w:p>
        </w:tc>
        <w:tc>
          <w:tcPr>
            <w:tcW w:w="1720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EE39ED" w:rsidRDefault="00EE39ED" w:rsidP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до 25 марта года, следующего за отчетным годом</w:t>
            </w:r>
          </w:p>
          <w:p w:rsidR="00EE39ED" w:rsidRDefault="00EE39ED" w:rsidP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Ежегодно</w:t>
            </w:r>
          </w:p>
        </w:tc>
        <w:tc>
          <w:tcPr>
            <w:tcW w:w="3009" w:type="dxa"/>
            <w:gridSpan w:val="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Доля граждан среднего возраста (женщины: 30-54 лет; мужчины: 30-59 лет), систематически занимающихся физической культурой и спортом, в общей численности граждан среднего возраста</w:t>
            </w:r>
          </w:p>
        </w:tc>
      </w:tr>
      <w:tr w:rsidR="00EE39ED" w:rsidTr="00EE39ED">
        <w:trPr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131</w:t>
            </w:r>
          </w:p>
        </w:tc>
        <w:tc>
          <w:tcPr>
            <w:tcW w:w="1720" w:type="dxa"/>
          </w:tcPr>
          <w:p w:rsidR="00EE39ED" w:rsidRDefault="00EE39ED">
            <w:pPr>
              <w:spacing w:after="200" w:line="276" w:lineRule="auto"/>
            </w:pPr>
          </w:p>
        </w:tc>
        <w:tc>
          <w:tcPr>
            <w:tcW w:w="1720" w:type="dxa"/>
          </w:tcPr>
          <w:p w:rsidR="00EE39ED" w:rsidRDefault="00EE39ED" w:rsidP="00EE39ED"/>
        </w:tc>
        <w:tc>
          <w:tcPr>
            <w:tcW w:w="1720" w:type="dxa"/>
          </w:tcPr>
          <w:p w:rsidR="00EE39ED" w:rsidRDefault="00EE39ED" w:rsidP="00EE39ED"/>
        </w:tc>
        <w:tc>
          <w:tcPr>
            <w:tcW w:w="1720" w:type="dxa"/>
          </w:tcPr>
          <w:p w:rsidR="00EE39ED" w:rsidRDefault="00EE39ED" w:rsidP="00EE39ED"/>
        </w:tc>
        <w:tc>
          <w:tcPr>
            <w:tcW w:w="1720" w:type="dxa"/>
          </w:tcPr>
          <w:p w:rsidR="00EE39ED" w:rsidRDefault="00EE39ED" w:rsidP="00EE39ED"/>
        </w:tc>
        <w:tc>
          <w:tcPr>
            <w:tcW w:w="1720" w:type="dxa"/>
          </w:tcPr>
          <w:p w:rsidR="00EE39ED" w:rsidRDefault="00EE39ED" w:rsidP="00EE39ED"/>
        </w:tc>
      </w:tr>
      <w:tr w:rsidR="00EE39ED" w:rsidTr="00EE39ED">
        <w:trPr>
          <w:gridAfter w:val="6"/>
          <w:wAfter w:w="10320" w:type="dxa"/>
          <w:trHeight w:hRule="exact" w:val="859"/>
        </w:trPr>
        <w:tc>
          <w:tcPr>
            <w:tcW w:w="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2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Методика расчета</w:t>
            </w:r>
          </w:p>
        </w:tc>
        <w:tc>
          <w:tcPr>
            <w:tcW w:w="243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Базовые показатели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Источник данных</w:t>
            </w:r>
          </w:p>
        </w:tc>
        <w:tc>
          <w:tcPr>
            <w:tcW w:w="171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за сбор данных</w:t>
            </w:r>
          </w:p>
        </w:tc>
        <w:tc>
          <w:tcPr>
            <w:tcW w:w="157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агрегирования информации</w:t>
            </w:r>
          </w:p>
        </w:tc>
        <w:tc>
          <w:tcPr>
            <w:tcW w:w="1720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Временные характеристики</w:t>
            </w:r>
          </w:p>
        </w:tc>
        <w:tc>
          <w:tcPr>
            <w:tcW w:w="30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Дополнительная информация</w:t>
            </w:r>
          </w:p>
        </w:tc>
      </w:tr>
      <w:tr w:rsidR="00EE39ED" w:rsidTr="00EE39ED">
        <w:trPr>
          <w:gridAfter w:val="6"/>
          <w:wAfter w:w="10320" w:type="dxa"/>
          <w:trHeight w:hRule="exact" w:val="287"/>
        </w:trPr>
        <w:tc>
          <w:tcPr>
            <w:tcW w:w="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2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243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171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157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720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30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EE39ED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EE39ED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Доля граждан старшего возраста (женщины 55-79 лет; мужчины 60-79 лет), систематически занимающихся физической культурой и спортом  ПРОЦ</w:t>
            </w:r>
          </w:p>
        </w:tc>
      </w:tr>
      <w:tr w:rsidR="00EE39ED" w:rsidTr="00EE39ED">
        <w:trPr>
          <w:gridAfter w:val="6"/>
          <w:wAfter w:w="10320" w:type="dxa"/>
          <w:trHeight w:hRule="exact" w:val="1003"/>
        </w:trPr>
        <w:tc>
          <w:tcPr>
            <w:tcW w:w="15618" w:type="dxa"/>
            <w:gridSpan w:val="3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EE39ED" w:rsidRDefault="00EE39ED">
            <w:pPr>
              <w:jc w:val="right"/>
            </w:pPr>
            <w:r>
              <w:rPr>
                <w:noProof/>
              </w:rPr>
              <w:drawing>
                <wp:inline distT="0" distB="0" distL="0" distR="0">
                  <wp:extent cx="9967266" cy="640106"/>
                  <wp:effectExtent l="0" t="0" r="0" b="0"/>
                  <wp:docPr id="1" name="Picture 3" descr="Image000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003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67266" cy="640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39ED" w:rsidTr="00EE39ED">
        <w:trPr>
          <w:gridAfter w:val="6"/>
          <w:wAfter w:w="10320" w:type="dxa"/>
          <w:trHeight w:hRule="exact" w:val="2607"/>
        </w:trPr>
        <w:tc>
          <w:tcPr>
            <w:tcW w:w="57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329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Доля граждан старшего возраста (женщины 55-79 лет; мужчины 60-79 лет), систематически занимающихся физической культурой и спортом</w:t>
            </w:r>
          </w:p>
        </w:tc>
        <w:tc>
          <w:tcPr>
            <w:tcW w:w="2435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EE39ED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Дз - Доля граждан старшего возраста (женщины 55-79 лет; мужчины 60-79 лет), систематически занимающихся физической культурой и спортом, в общей численности граждан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старшего возраста, ПРОЦ</w:t>
            </w:r>
          </w:p>
        </w:tc>
        <w:tc>
          <w:tcPr>
            <w:tcW w:w="1290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 xml:space="preserve">Форма № 1-ФК "Сведения о физической культуре и спорте", приказ Росстата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от 17 ноября 2017 г. № 766 Административная информация Росстата</w:t>
            </w:r>
          </w:p>
        </w:tc>
        <w:tc>
          <w:tcPr>
            <w:tcW w:w="1719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EE39ED" w:rsidRDefault="00EE39ED" w:rsidP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МИНИСТЕРСТВО СПОРТА РЕСПУБЛИКИ КАРЕЛИЯ</w:t>
            </w:r>
          </w:p>
        </w:tc>
        <w:tc>
          <w:tcPr>
            <w:tcW w:w="157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Муниципальные образования субъектов РФ</w:t>
            </w:r>
          </w:p>
        </w:tc>
        <w:tc>
          <w:tcPr>
            <w:tcW w:w="1720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до 25 марта года, следующего за отчетным годом</w:t>
            </w:r>
          </w:p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Ежегодно</w:t>
            </w:r>
          </w:p>
        </w:tc>
        <w:tc>
          <w:tcPr>
            <w:tcW w:w="3009" w:type="dxa"/>
            <w:gridSpan w:val="5"/>
            <w:vMerge w:val="restart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Показатель рассчитывается на основе данных о численности занимающихся физической культурой и спортом в возрасте 55-79 лет (для женщин) и 60-79 лет (для мужчин) (форма 1-ФК "Сведения о физической культуре 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спорте") и о численности населения Российской Федерации в возрасте 55-79 лет (для женщин) и 60-79 лет (для мужчин) (административная информация Росстата)</w:t>
            </w:r>
          </w:p>
        </w:tc>
      </w:tr>
      <w:tr w:rsidR="00EE39ED" w:rsidTr="00EE39ED">
        <w:trPr>
          <w:gridAfter w:val="6"/>
          <w:wAfter w:w="10320" w:type="dxa"/>
          <w:trHeight w:hRule="exact" w:val="2594"/>
        </w:trPr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E39ED" w:rsidRDefault="00EE39ED"/>
        </w:tc>
        <w:tc>
          <w:tcPr>
            <w:tcW w:w="329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E39ED" w:rsidRDefault="00EE39ED"/>
        </w:tc>
        <w:tc>
          <w:tcPr>
            <w:tcW w:w="2435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E39ED" w:rsidRDefault="00EE39ED"/>
        </w:tc>
        <w:tc>
          <w:tcPr>
            <w:tcW w:w="1290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E39ED" w:rsidRDefault="00EE39ED"/>
        </w:tc>
        <w:tc>
          <w:tcPr>
            <w:tcW w:w="1719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E39ED" w:rsidRDefault="00EE39ED"/>
        </w:tc>
        <w:tc>
          <w:tcPr>
            <w:tcW w:w="157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E39ED" w:rsidRDefault="00EE39ED"/>
        </w:tc>
        <w:tc>
          <w:tcPr>
            <w:tcW w:w="1720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E39ED" w:rsidRDefault="00EE39ED"/>
        </w:tc>
        <w:tc>
          <w:tcPr>
            <w:tcW w:w="3009" w:type="dxa"/>
            <w:gridSpan w:val="5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E39ED" w:rsidRDefault="00EE39ED"/>
        </w:tc>
      </w:tr>
      <w:tr w:rsidR="00EE39ED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132</w:t>
            </w:r>
          </w:p>
        </w:tc>
      </w:tr>
      <w:tr w:rsidR="00EE39ED" w:rsidTr="00EE39ED">
        <w:trPr>
          <w:gridAfter w:val="6"/>
          <w:wAfter w:w="10320" w:type="dxa"/>
          <w:trHeight w:hRule="exact" w:val="859"/>
        </w:trPr>
        <w:tc>
          <w:tcPr>
            <w:tcW w:w="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2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Методика расчета</w:t>
            </w:r>
          </w:p>
        </w:tc>
        <w:tc>
          <w:tcPr>
            <w:tcW w:w="243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Базовые показатели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Источник данных</w:t>
            </w:r>
          </w:p>
        </w:tc>
        <w:tc>
          <w:tcPr>
            <w:tcW w:w="171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за сбор данных</w:t>
            </w:r>
          </w:p>
        </w:tc>
        <w:tc>
          <w:tcPr>
            <w:tcW w:w="157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агрегирования информации</w:t>
            </w:r>
          </w:p>
        </w:tc>
        <w:tc>
          <w:tcPr>
            <w:tcW w:w="1720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Временные характеристики</w:t>
            </w:r>
          </w:p>
        </w:tc>
        <w:tc>
          <w:tcPr>
            <w:tcW w:w="30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Дополнительная информация</w:t>
            </w:r>
          </w:p>
        </w:tc>
      </w:tr>
      <w:tr w:rsidR="00EE39ED" w:rsidTr="00EE39ED">
        <w:trPr>
          <w:gridAfter w:val="6"/>
          <w:wAfter w:w="10320" w:type="dxa"/>
          <w:trHeight w:hRule="exact" w:val="287"/>
        </w:trPr>
        <w:tc>
          <w:tcPr>
            <w:tcW w:w="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2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243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171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157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720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30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EE39ED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EE39ED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обеспеченности граждан спортивными сооружениями исходя из единовременной пропускной способности объектов спорта  ПРОЦ</w:t>
            </w:r>
          </w:p>
        </w:tc>
      </w:tr>
      <w:tr w:rsidR="00EE39ED" w:rsidTr="00EE39ED">
        <w:trPr>
          <w:gridAfter w:val="6"/>
          <w:wAfter w:w="10320" w:type="dxa"/>
          <w:trHeight w:hRule="exact" w:val="1003"/>
        </w:trPr>
        <w:tc>
          <w:tcPr>
            <w:tcW w:w="15618" w:type="dxa"/>
            <w:gridSpan w:val="3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EE39ED" w:rsidRDefault="00EE39ED">
            <w:pPr>
              <w:jc w:val="right"/>
            </w:pPr>
            <w:r>
              <w:rPr>
                <w:noProof/>
              </w:rPr>
              <w:drawing>
                <wp:inline distT="0" distB="0" distL="0" distR="0">
                  <wp:extent cx="9967266" cy="640106"/>
                  <wp:effectExtent l="0" t="0" r="0" b="0"/>
                  <wp:docPr id="7" name="Picture 4" descr="Image000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004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67266" cy="640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39ED" w:rsidTr="00EE39ED">
        <w:trPr>
          <w:gridAfter w:val="6"/>
          <w:wAfter w:w="10320" w:type="dxa"/>
          <w:trHeight w:hRule="exact" w:val="2206"/>
        </w:trPr>
        <w:tc>
          <w:tcPr>
            <w:tcW w:w="57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329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обеспеченности граждан спортивными сооружениями исходя из ЕПС объектов спорта</w:t>
            </w:r>
          </w:p>
        </w:tc>
        <w:tc>
          <w:tcPr>
            <w:tcW w:w="2435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EE39ED" w:rsidRDefault="00EE39ED" w:rsidP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ЕПС - уровень обеспеченности граждан спортивными сооружениями исходя из ЕПС,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ПРОЦ</w:t>
            </w:r>
            <w:proofErr w:type="gramEnd"/>
          </w:p>
          <w:p w:rsidR="000A1039" w:rsidRDefault="000A1039" w:rsidP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ЕПСфакт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- фактический уровень ЕПС,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ПРОЦ</w:t>
            </w:r>
            <w:proofErr w:type="gramEnd"/>
          </w:p>
        </w:tc>
        <w:tc>
          <w:tcPr>
            <w:tcW w:w="1290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Форма статистической отчетности № 1-ФК "Сведения о физической культуре и спорте", приказ Росстата от 17.11.2017 № 766</w:t>
            </w:r>
          </w:p>
        </w:tc>
        <w:tc>
          <w:tcPr>
            <w:tcW w:w="1719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EE39ED" w:rsidRDefault="00EE39ED" w:rsidP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МИНИСТЕРСТВО СПОРТА РЕСПУБЛИКИ КАРЕЛИЯ</w:t>
            </w:r>
          </w:p>
        </w:tc>
        <w:tc>
          <w:tcPr>
            <w:tcW w:w="157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Муниципальные образования субъектов РФ</w:t>
            </w:r>
          </w:p>
        </w:tc>
        <w:tc>
          <w:tcPr>
            <w:tcW w:w="1720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до 15 февраля</w:t>
            </w:r>
          </w:p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Ежегодно</w:t>
            </w:r>
          </w:p>
        </w:tc>
        <w:tc>
          <w:tcPr>
            <w:tcW w:w="3009" w:type="dxa"/>
            <w:gridSpan w:val="5"/>
            <w:vMerge w:val="restart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Нормативная ЕСП спортивных сооружений</w:t>
            </w:r>
          </w:p>
        </w:tc>
      </w:tr>
      <w:tr w:rsidR="00EE39ED" w:rsidTr="00EE39ED">
        <w:trPr>
          <w:gridAfter w:val="6"/>
          <w:wAfter w:w="10320" w:type="dxa"/>
          <w:trHeight w:hRule="exact" w:val="2192"/>
        </w:trPr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E39ED" w:rsidRDefault="00EE39ED"/>
        </w:tc>
        <w:tc>
          <w:tcPr>
            <w:tcW w:w="329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E39ED" w:rsidRDefault="00EE39ED"/>
        </w:tc>
        <w:tc>
          <w:tcPr>
            <w:tcW w:w="2435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E39ED" w:rsidRDefault="00EE39ED"/>
        </w:tc>
        <w:tc>
          <w:tcPr>
            <w:tcW w:w="1290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E39ED" w:rsidRDefault="00EE39ED"/>
        </w:tc>
        <w:tc>
          <w:tcPr>
            <w:tcW w:w="1719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E39ED" w:rsidRDefault="00EE39ED"/>
        </w:tc>
        <w:tc>
          <w:tcPr>
            <w:tcW w:w="157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E39ED" w:rsidRDefault="00EE39ED"/>
        </w:tc>
        <w:tc>
          <w:tcPr>
            <w:tcW w:w="1720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E39ED" w:rsidRDefault="00EE39ED"/>
        </w:tc>
        <w:tc>
          <w:tcPr>
            <w:tcW w:w="3009" w:type="dxa"/>
            <w:gridSpan w:val="5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E39ED" w:rsidRDefault="00EE39ED"/>
        </w:tc>
      </w:tr>
      <w:tr w:rsidR="00EE39ED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133</w:t>
            </w:r>
          </w:p>
        </w:tc>
      </w:tr>
      <w:tr w:rsidR="00EE39ED" w:rsidTr="00EE39ED">
        <w:trPr>
          <w:gridAfter w:val="6"/>
          <w:wAfter w:w="10320" w:type="dxa"/>
          <w:trHeight w:hRule="exact" w:val="430"/>
        </w:trPr>
        <w:tc>
          <w:tcPr>
            <w:tcW w:w="15618" w:type="dxa"/>
            <w:gridSpan w:val="3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EE39ED" w:rsidRDefault="00EE39E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Доля занимающихся по программам спортивной подготовки в организациях ведомственной принадлежности физической культуры и спорта  ПРОЦ</w:t>
            </w:r>
          </w:p>
        </w:tc>
      </w:tr>
      <w:tr w:rsidR="00EE39ED" w:rsidTr="00EE39ED">
        <w:trPr>
          <w:gridAfter w:val="6"/>
          <w:wAfter w:w="10320" w:type="dxa"/>
          <w:trHeight w:hRule="exact" w:val="1003"/>
        </w:trPr>
        <w:tc>
          <w:tcPr>
            <w:tcW w:w="15618" w:type="dxa"/>
            <w:gridSpan w:val="3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EE39ED" w:rsidRDefault="00EE39ED">
            <w:pPr>
              <w:jc w:val="right"/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9967266" cy="640106"/>
                  <wp:effectExtent l="0" t="0" r="0" b="0"/>
                  <wp:docPr id="8" name="Picture 5" descr="Image000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005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67266" cy="640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39ED" w:rsidTr="00EE39ED">
        <w:trPr>
          <w:gridAfter w:val="6"/>
          <w:wAfter w:w="10320" w:type="dxa"/>
          <w:trHeight w:hRule="exact" w:val="2736"/>
        </w:trPr>
        <w:tc>
          <w:tcPr>
            <w:tcW w:w="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32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Доля занимающихся по программам спортивной подготовки в организациях ведомственной принадлежности физической культуры и спорта </w:t>
            </w:r>
          </w:p>
        </w:tc>
        <w:tc>
          <w:tcPr>
            <w:tcW w:w="243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EE39ED" w:rsidRDefault="00EE39ED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Дз - Доля занимающихся по программам спортивной подготовки в организациях ведомственной принадлежности физической культуры</w:t>
            </w:r>
            <w:r w:rsidR="000A103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и спорта</w:t>
            </w:r>
            <w:proofErr w:type="gramStart"/>
            <w:r w:rsidR="000A103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,</w:t>
            </w:r>
            <w:proofErr w:type="gramEnd"/>
            <w:r w:rsidR="000A103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ПРОЦ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Форма № 5-ФК "Сведения о физической культуре и спорте", приказ</w:t>
            </w:r>
            <w:r w:rsidR="000A103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Росстата от 16.12.2016 № 825</w:t>
            </w:r>
          </w:p>
        </w:tc>
        <w:tc>
          <w:tcPr>
            <w:tcW w:w="171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EE39ED" w:rsidRDefault="00EE39ED" w:rsidP="000A103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МИНИСТЕРСТВО СПОРТА </w:t>
            </w:r>
            <w:r w:rsidR="000A103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РЕСПУБЛИКИ КАРЕЛИЯ</w:t>
            </w:r>
          </w:p>
        </w:tc>
        <w:tc>
          <w:tcPr>
            <w:tcW w:w="157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Муниципальные образования субъектов РФ</w:t>
            </w:r>
          </w:p>
        </w:tc>
        <w:tc>
          <w:tcPr>
            <w:tcW w:w="1720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 отчетный период</w:t>
            </w:r>
          </w:p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Ежегодно</w:t>
            </w:r>
          </w:p>
        </w:tc>
        <w:tc>
          <w:tcPr>
            <w:tcW w:w="3009" w:type="dxa"/>
            <w:gridSpan w:val="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EE39ED" w:rsidRDefault="00EE39E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Дз - доля занимающихся по программам спортивной подготовки в организациях ведомственной принадлежности физической культуры и спорта;</w:t>
            </w:r>
          </w:p>
          <w:p w:rsidR="000A1039" w:rsidRDefault="00EE39ED" w:rsidP="000A103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Чзсп – численность занимающихся по </w:t>
            </w:r>
            <w:r w:rsidR="000A103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программам спортивной подготовки в организациях ведомственной принадлежности физической культуры и спорта, в соответствии с данными федерального статистического наблюдения по форме №5-ФК "Сведения о физической культуре и спорте";</w:t>
            </w:r>
            <w:proofErr w:type="gramEnd"/>
          </w:p>
          <w:p w:rsidR="000A1039" w:rsidRDefault="000A1039" w:rsidP="000A103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Чз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– численность занимающихся в организациях ведомственной принадлежности физической культуры и спорта, в соответствии с данными федерального статистического наблюдения по форме №5-ФК </w:t>
            </w:r>
            <w:proofErr w:type="gramEnd"/>
          </w:p>
          <w:p w:rsidR="00EE39ED" w:rsidRDefault="000A1039" w:rsidP="000A103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"Сведения 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физической</w:t>
            </w:r>
            <w:proofErr w:type="gramEnd"/>
          </w:p>
        </w:tc>
      </w:tr>
    </w:tbl>
    <w:p w:rsidR="00EE39ED" w:rsidRDefault="00EE39ED"/>
    <w:sectPr w:rsidR="00EE39ED" w:rsidSect="00912FE7">
      <w:pgSz w:w="16834" w:h="13349" w:orient="landscape"/>
      <w:pgMar w:top="1134" w:right="576" w:bottom="526" w:left="576" w:header="1134" w:footer="526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12FE7"/>
    <w:rsid w:val="000A1039"/>
    <w:rsid w:val="00686BCA"/>
    <w:rsid w:val="00912FE7"/>
    <w:rsid w:val="00EE3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FE7"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39E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39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112</Pages>
  <Words>28305</Words>
  <Characters>161345</Characters>
  <Application>Microsoft Office Word</Application>
  <DocSecurity>0</DocSecurity>
  <Lines>1344</Lines>
  <Paragraphs>378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RP_Sport-norma_zhizni_(Respublika_Kareliya)</vt:lpstr>
    </vt:vector>
  </TitlesOfParts>
  <Company>Stimulsoft Reports 2018.2.2 from 26 April 2018</Company>
  <LinksUpToDate>false</LinksUpToDate>
  <CharactersWithSpaces>189272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RP_Sport-norma_zhizni_(Respublika_Kareliya)</dc:title>
  <dc:subject>RP_Sport-norma_zhizni_(Respublika_Kareliya)</dc:subject>
  <dc:creator>МинСпорт-2</dc:creator>
  <cp:lastModifiedBy>МинСпорт-2</cp:lastModifiedBy>
  <cp:revision>3</cp:revision>
  <dcterms:created xsi:type="dcterms:W3CDTF">2019-09-03T13:00:00Z</dcterms:created>
  <dcterms:modified xsi:type="dcterms:W3CDTF">2019-09-03T13:16:00Z</dcterms:modified>
</cp:coreProperties>
</file>